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70" w:rsidRPr="00AA4EF5" w:rsidRDefault="001B3870" w:rsidP="00F9429C">
      <w:pPr>
        <w:jc w:val="center"/>
        <w:rPr>
          <w:rFonts w:ascii="Times New Roman" w:hAnsi="Times New Roman" w:cs="Times New Roman"/>
          <w:sz w:val="24"/>
          <w:szCs w:val="24"/>
        </w:rPr>
      </w:pPr>
      <w:r w:rsidRPr="009B031D">
        <w:rPr>
          <w:rFonts w:ascii="Times New Roman" w:eastAsia="Times New Roman" w:hAnsi="Times New Roman" w:cs="Times New Roman"/>
          <w:b/>
          <w:u w:val="single"/>
        </w:rPr>
        <w:t>Технологическая карта урока литературы в 8 классе</w:t>
      </w:r>
    </w:p>
    <w:p w:rsidR="001B3870" w:rsidRPr="009B031D" w:rsidRDefault="001B3870" w:rsidP="001B3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031D">
        <w:rPr>
          <w:rFonts w:ascii="Times New Roman" w:eastAsia="Times New Roman" w:hAnsi="Times New Roman" w:cs="Times New Roman"/>
          <w:b/>
        </w:rPr>
        <w:t>Предмет</w:t>
      </w:r>
      <w:r w:rsidRPr="009B031D">
        <w:rPr>
          <w:rFonts w:ascii="Times New Roman" w:eastAsia="Times New Roman" w:hAnsi="Times New Roman" w:cs="Times New Roman"/>
        </w:rPr>
        <w:t xml:space="preserve"> Литература</w:t>
      </w:r>
    </w:p>
    <w:p w:rsidR="001B3870" w:rsidRPr="009B031D" w:rsidRDefault="001B3870" w:rsidP="001B3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031D">
        <w:rPr>
          <w:rFonts w:ascii="Times New Roman" w:eastAsia="Times New Roman" w:hAnsi="Times New Roman" w:cs="Times New Roman"/>
          <w:b/>
        </w:rPr>
        <w:t>Класс</w:t>
      </w:r>
      <w:r w:rsidRPr="009B031D">
        <w:rPr>
          <w:rFonts w:ascii="Times New Roman" w:eastAsia="Times New Roman" w:hAnsi="Times New Roman" w:cs="Times New Roman"/>
        </w:rPr>
        <w:t xml:space="preserve"> 8</w:t>
      </w:r>
    </w:p>
    <w:p w:rsidR="001B3870" w:rsidRPr="009B031D" w:rsidRDefault="001B3870" w:rsidP="001B3870">
      <w:pPr>
        <w:rPr>
          <w:rFonts w:ascii="Calibri" w:eastAsia="Calibri" w:hAnsi="Calibri" w:cs="Times New Roman"/>
          <w:b/>
        </w:rPr>
      </w:pPr>
      <w:r w:rsidRPr="009B031D">
        <w:rPr>
          <w:rFonts w:ascii="Times New Roman" w:eastAsia="Times New Roman" w:hAnsi="Times New Roman" w:cs="Times New Roman"/>
          <w:b/>
        </w:rPr>
        <w:t>Тема</w:t>
      </w:r>
      <w:r w:rsidRPr="009B031D">
        <w:rPr>
          <w:rFonts w:ascii="Times New Roman" w:eastAsia="Times New Roman" w:hAnsi="Times New Roman" w:cs="Times New Roman"/>
        </w:rPr>
        <w:t xml:space="preserve"> </w:t>
      </w:r>
      <w:r w:rsidRPr="009B031D">
        <w:rPr>
          <w:rFonts w:ascii="Calibri" w:eastAsia="Calibri" w:hAnsi="Calibri" w:cs="Times New Roman"/>
          <w:b/>
        </w:rPr>
        <w:t>Обобщающий урок по повести А.С. Пушкин "Капитанская дочка"</w:t>
      </w:r>
    </w:p>
    <w:p w:rsidR="001B3870" w:rsidRPr="009B031D" w:rsidRDefault="001B3870" w:rsidP="001B3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031D">
        <w:rPr>
          <w:rFonts w:ascii="Times New Roman" w:eastAsia="Times New Roman" w:hAnsi="Times New Roman" w:cs="Times New Roman"/>
          <w:b/>
        </w:rPr>
        <w:t>Тип урока</w:t>
      </w:r>
      <w:r w:rsidRPr="009B031D">
        <w:rPr>
          <w:rFonts w:ascii="Times New Roman" w:eastAsia="Times New Roman" w:hAnsi="Times New Roman" w:cs="Times New Roman"/>
        </w:rPr>
        <w:t xml:space="preserve"> Урок обобщения  материала</w:t>
      </w:r>
    </w:p>
    <w:p w:rsidR="001B3870" w:rsidRPr="00F9429C" w:rsidRDefault="001B3870" w:rsidP="00F9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031D">
        <w:rPr>
          <w:rFonts w:ascii="Times New Roman" w:eastAsia="Times New Roman" w:hAnsi="Times New Roman" w:cs="Times New Roman"/>
          <w:b/>
        </w:rPr>
        <w:t xml:space="preserve">Технологии: </w:t>
      </w:r>
      <w:r w:rsidR="00296784">
        <w:rPr>
          <w:rFonts w:ascii="Times New Roman" w:eastAsia="Times New Roman" w:hAnsi="Times New Roman" w:cs="Times New Roman"/>
        </w:rPr>
        <w:t>исследование</w:t>
      </w:r>
      <w:r w:rsidRPr="009B031D">
        <w:rPr>
          <w:rFonts w:ascii="Times New Roman" w:eastAsia="Times New Roman" w:hAnsi="Times New Roman" w:cs="Times New Roman"/>
        </w:rPr>
        <w:t xml:space="preserve"> </w:t>
      </w:r>
    </w:p>
    <w:p w:rsidR="001B3870" w:rsidRDefault="001B3870" w:rsidP="001B3870">
      <w:pPr>
        <w:rPr>
          <w:rFonts w:ascii="Times New Roman" w:eastAsia="Calibri" w:hAnsi="Times New Roman" w:cs="Times New Roman"/>
          <w:b/>
        </w:rPr>
      </w:pPr>
    </w:p>
    <w:p w:rsidR="001B3870" w:rsidRPr="009B031D" w:rsidRDefault="001B3870" w:rsidP="001B3870">
      <w:pPr>
        <w:rPr>
          <w:rFonts w:ascii="Times New Roman" w:eastAsia="Calibri" w:hAnsi="Times New Roman" w:cs="Times New Roman"/>
          <w:b/>
        </w:rPr>
      </w:pPr>
      <w:r w:rsidRPr="009B031D">
        <w:rPr>
          <w:rFonts w:ascii="Times New Roman" w:eastAsia="Calibri" w:hAnsi="Times New Roman" w:cs="Times New Roman"/>
          <w:b/>
        </w:rPr>
        <w:t xml:space="preserve">Задачи: </w:t>
      </w:r>
    </w:p>
    <w:p w:rsidR="001B3870" w:rsidRPr="009B031D" w:rsidRDefault="001B3870" w:rsidP="001B3870">
      <w:pPr>
        <w:jc w:val="both"/>
        <w:rPr>
          <w:rFonts w:ascii="Times New Roman" w:eastAsia="Calibri" w:hAnsi="Times New Roman" w:cs="Times New Roman"/>
        </w:rPr>
      </w:pPr>
      <w:r w:rsidRPr="009B031D">
        <w:rPr>
          <w:rFonts w:ascii="Times New Roman" w:eastAsia="Calibri" w:hAnsi="Times New Roman" w:cs="Times New Roman"/>
        </w:rPr>
        <w:t>- способствовать развитию мыслительных навыков учащихся, необходимых не только в учебе, но и в обычной жизни: умение работать с информацией, анализировать различные ситуации (учебные и жизненные), умение принимать взвешенные решения, умение задавать вопросы, самостоятельно формулировать гипотезу; вырабатывать собственное мнение на основе осмысления различного опыта, идей и представлений;</w:t>
      </w:r>
    </w:p>
    <w:p w:rsidR="001B3870" w:rsidRPr="009B031D" w:rsidRDefault="001B3870" w:rsidP="001B3870">
      <w:pPr>
        <w:jc w:val="both"/>
        <w:rPr>
          <w:rFonts w:ascii="Times New Roman" w:eastAsia="Calibri" w:hAnsi="Times New Roman" w:cs="Times New Roman"/>
        </w:rPr>
      </w:pPr>
      <w:r w:rsidRPr="009B031D">
        <w:rPr>
          <w:rFonts w:ascii="Times New Roman" w:eastAsia="Calibri" w:hAnsi="Times New Roman" w:cs="Times New Roman"/>
        </w:rPr>
        <w:t xml:space="preserve">- развивать способность к разумному рефлективному творческому мышлению; </w:t>
      </w:r>
    </w:p>
    <w:p w:rsidR="001B3870" w:rsidRPr="009B031D" w:rsidRDefault="001B3870" w:rsidP="001B3870">
      <w:pPr>
        <w:jc w:val="both"/>
        <w:rPr>
          <w:rFonts w:ascii="Times New Roman" w:eastAsia="Calibri" w:hAnsi="Times New Roman" w:cs="Times New Roman"/>
        </w:rPr>
      </w:pPr>
      <w:r w:rsidRPr="009B031D">
        <w:rPr>
          <w:rFonts w:ascii="Times New Roman" w:eastAsia="Calibri" w:hAnsi="Times New Roman" w:cs="Times New Roman"/>
        </w:rPr>
        <w:t>- учить выражать свои мысли (устно и письменно) ясно, уверенно и корректно по отношению к окружающим, аргументировать свою точку зрения и учитывать точки зрения других;</w:t>
      </w:r>
    </w:p>
    <w:p w:rsidR="001B3870" w:rsidRPr="009B031D" w:rsidRDefault="001B3870" w:rsidP="001B3870">
      <w:pPr>
        <w:jc w:val="both"/>
        <w:rPr>
          <w:rFonts w:ascii="Times New Roman" w:eastAsia="Calibri" w:hAnsi="Times New Roman" w:cs="Times New Roman"/>
        </w:rPr>
      </w:pPr>
      <w:r w:rsidRPr="009B031D">
        <w:rPr>
          <w:rFonts w:ascii="Times New Roman" w:eastAsia="Calibri" w:hAnsi="Times New Roman" w:cs="Times New Roman"/>
        </w:rPr>
        <w:t>- вырабатывать способность брать на себя ответственность, участвовать в совместном принятии решения, выстраивать конструктивные взаимоотношения с другими людьми, умение сотрудничать и работать в группе;</w:t>
      </w:r>
    </w:p>
    <w:p w:rsidR="001B3870" w:rsidRPr="009B031D" w:rsidRDefault="001B3870" w:rsidP="001B3870">
      <w:pPr>
        <w:jc w:val="both"/>
        <w:rPr>
          <w:rFonts w:ascii="Times New Roman" w:eastAsia="Calibri" w:hAnsi="Times New Roman" w:cs="Times New Roman"/>
        </w:rPr>
      </w:pPr>
      <w:r w:rsidRPr="009B031D">
        <w:rPr>
          <w:rFonts w:ascii="Times New Roman" w:eastAsia="Calibri" w:hAnsi="Times New Roman" w:cs="Times New Roman"/>
        </w:rPr>
        <w:t xml:space="preserve">- дать возможность каждому ученику реализовать себя, получая положительные эмоции от процесса обучения, а также - конструировать свое собственное знание. (Известно: ценным является знание, добытое своим трудом). </w:t>
      </w:r>
    </w:p>
    <w:p w:rsidR="001B3870" w:rsidRPr="009B031D" w:rsidRDefault="001B3870" w:rsidP="001B3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1B3870" w:rsidRDefault="001B3870" w:rsidP="001B3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F9429C" w:rsidRDefault="00F9429C" w:rsidP="001B3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F9429C" w:rsidRPr="009B031D" w:rsidRDefault="00F9429C" w:rsidP="001B3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998"/>
        <w:gridCol w:w="2998"/>
        <w:gridCol w:w="2999"/>
        <w:gridCol w:w="2998"/>
        <w:gridCol w:w="2999"/>
      </w:tblGrid>
      <w:tr w:rsidR="001B3870" w:rsidRPr="009B031D" w:rsidTr="00716E67">
        <w:tc>
          <w:tcPr>
            <w:tcW w:w="2998" w:type="dxa"/>
          </w:tcPr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</w:rPr>
            </w:pPr>
            <w:r w:rsidRPr="009B031D">
              <w:rPr>
                <w:rFonts w:ascii="Times New Roman" w:eastAsia="Times New Roman" w:hAnsi="Times New Roman" w:cs="Times New Roman"/>
                <w:b/>
              </w:rPr>
              <w:lastRenderedPageBreak/>
              <w:t>Дидактическая структура урока</w:t>
            </w:r>
          </w:p>
        </w:tc>
        <w:tc>
          <w:tcPr>
            <w:tcW w:w="2998" w:type="dxa"/>
          </w:tcPr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</w:rPr>
            </w:pPr>
            <w:r w:rsidRPr="009B031D">
              <w:rPr>
                <w:rFonts w:ascii="Times New Roman" w:eastAsia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2999" w:type="dxa"/>
          </w:tcPr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</w:rPr>
            </w:pPr>
            <w:r w:rsidRPr="009B031D">
              <w:rPr>
                <w:rFonts w:ascii="Times New Roman" w:eastAsia="Times New Roman" w:hAnsi="Times New Roman" w:cs="Times New Roman"/>
                <w:b/>
              </w:rPr>
              <w:t>Деятельность учеников</w:t>
            </w:r>
          </w:p>
        </w:tc>
        <w:tc>
          <w:tcPr>
            <w:tcW w:w="2998" w:type="dxa"/>
          </w:tcPr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</w:rPr>
            </w:pPr>
            <w:r w:rsidRPr="009B031D">
              <w:rPr>
                <w:rFonts w:ascii="Times New Roman" w:eastAsia="Times New Roman" w:hAnsi="Times New Roman" w:cs="Times New Roman"/>
                <w:b/>
              </w:rPr>
              <w:t>Задания для учащихся, выполнение которых приведет к достижению планируемых результатов</w:t>
            </w:r>
          </w:p>
        </w:tc>
        <w:tc>
          <w:tcPr>
            <w:tcW w:w="2999" w:type="dxa"/>
          </w:tcPr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</w:rPr>
            </w:pPr>
            <w:r w:rsidRPr="009B031D">
              <w:rPr>
                <w:rFonts w:ascii="Times New Roman" w:eastAsia="Times New Roman" w:hAnsi="Times New Roman" w:cs="Times New Roman"/>
                <w:b/>
              </w:rPr>
              <w:t>УУД</w:t>
            </w:r>
          </w:p>
        </w:tc>
      </w:tr>
      <w:tr w:rsidR="001B3870" w:rsidRPr="009B031D" w:rsidTr="00716E67">
        <w:tc>
          <w:tcPr>
            <w:tcW w:w="2998" w:type="dxa"/>
          </w:tcPr>
          <w:p w:rsidR="001B3870" w:rsidRPr="00E13BC7" w:rsidRDefault="00E13BC7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1B3870" w:rsidRPr="00E13BC7">
              <w:rPr>
                <w:rFonts w:ascii="Times New Roman" w:eastAsia="Times New Roman" w:hAnsi="Times New Roman" w:cs="Times New Roman"/>
                <w:b/>
              </w:rPr>
              <w:t>Организационный момен</w:t>
            </w:r>
            <w:r w:rsidRPr="00E13BC7">
              <w:rPr>
                <w:rFonts w:ascii="Times New Roman" w:eastAsia="Times New Roman" w:hAnsi="Times New Roman" w:cs="Times New Roman"/>
                <w:b/>
              </w:rPr>
              <w:t>т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>1 мин</w:t>
            </w:r>
          </w:p>
        </w:tc>
        <w:tc>
          <w:tcPr>
            <w:tcW w:w="2998" w:type="dxa"/>
          </w:tcPr>
          <w:p w:rsidR="001B3870" w:rsidRPr="009B031D" w:rsidRDefault="001B3870" w:rsidP="00716E67">
            <w:pPr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 xml:space="preserve">Приветствие учителя 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>Сообщение темы урока: «</w:t>
            </w:r>
            <w:r w:rsidRPr="009B031D">
              <w:rPr>
                <w:rFonts w:ascii="Times New Roman" w:eastAsia="Calibri" w:hAnsi="Times New Roman" w:cs="Times New Roman"/>
                <w:b/>
              </w:rPr>
              <w:t>Обобщающий урок по повести А.С. Пушкин "Капитанская дочка"</w:t>
            </w:r>
            <w:r w:rsidRPr="009B031D">
              <w:rPr>
                <w:rFonts w:ascii="Times New Roman" w:hAnsi="Times New Roman" w:cs="Times New Roman"/>
                <w:b/>
              </w:rPr>
              <w:t>»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>Исторический контекст рассказа</w:t>
            </w:r>
            <w:proofErr w:type="gramStart"/>
            <w:r w:rsidRPr="009B031D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9B031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B031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9B031D">
              <w:rPr>
                <w:rFonts w:ascii="Times New Roman" w:eastAsia="Times New Roman" w:hAnsi="Times New Roman" w:cs="Times New Roman"/>
              </w:rPr>
              <w:t xml:space="preserve">одготовка к сочинению </w:t>
            </w:r>
          </w:p>
        </w:tc>
        <w:tc>
          <w:tcPr>
            <w:tcW w:w="2999" w:type="dxa"/>
          </w:tcPr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u w:val="words"/>
              </w:rPr>
            </w:pPr>
            <w:r w:rsidRPr="009B031D">
              <w:rPr>
                <w:rFonts w:ascii="Times New Roman" w:eastAsia="Times New Roman" w:hAnsi="Times New Roman" w:cs="Times New Roman"/>
                <w:u w:val="words"/>
              </w:rPr>
              <w:t>Запись в тетрадь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u w:val="words"/>
              </w:rPr>
            </w:pPr>
          </w:p>
        </w:tc>
        <w:tc>
          <w:tcPr>
            <w:tcW w:w="2998" w:type="dxa"/>
          </w:tcPr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9" w:type="dxa"/>
          </w:tcPr>
          <w:p w:rsidR="001B3870" w:rsidRPr="009B031D" w:rsidRDefault="001B3870" w:rsidP="00716E6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B031D">
              <w:rPr>
                <w:rFonts w:ascii="Times New Roman" w:hAnsi="Times New Roman" w:cs="Times New Roman"/>
                <w:i/>
                <w:u w:val="single"/>
              </w:rPr>
              <w:t>1) Регулятивные:</w:t>
            </w:r>
          </w:p>
          <w:p w:rsidR="001B3870" w:rsidRPr="009B031D" w:rsidRDefault="001B3870" w:rsidP="00716E67">
            <w:pPr>
              <w:rPr>
                <w:rFonts w:ascii="Times New Roman" w:hAnsi="Times New Roman" w:cs="Times New Roman"/>
              </w:rPr>
            </w:pPr>
            <w:r w:rsidRPr="009B031D">
              <w:rPr>
                <w:rFonts w:ascii="Times New Roman" w:hAnsi="Times New Roman" w:cs="Times New Roman"/>
              </w:rPr>
              <w:t xml:space="preserve">- волевая </w:t>
            </w:r>
            <w:proofErr w:type="spellStart"/>
            <w:r w:rsidRPr="009B031D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9B031D">
              <w:rPr>
                <w:rFonts w:ascii="Times New Roman" w:hAnsi="Times New Roman" w:cs="Times New Roman"/>
              </w:rPr>
              <w:t>;</w:t>
            </w:r>
          </w:p>
          <w:p w:rsidR="001B3870" w:rsidRPr="009B031D" w:rsidRDefault="001B3870" w:rsidP="00716E6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B031D">
              <w:rPr>
                <w:rFonts w:ascii="Times New Roman" w:hAnsi="Times New Roman" w:cs="Times New Roman"/>
                <w:i/>
                <w:u w:val="single"/>
              </w:rPr>
              <w:t>2) Личностные:</w:t>
            </w:r>
          </w:p>
          <w:p w:rsidR="001B3870" w:rsidRPr="009B031D" w:rsidRDefault="001B3870" w:rsidP="00716E67">
            <w:pPr>
              <w:rPr>
                <w:rFonts w:ascii="Times New Roman" w:hAnsi="Times New Roman" w:cs="Times New Roman"/>
              </w:rPr>
            </w:pPr>
            <w:r w:rsidRPr="009B031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B031D">
              <w:rPr>
                <w:rFonts w:ascii="Times New Roman" w:hAnsi="Times New Roman" w:cs="Times New Roman"/>
              </w:rPr>
              <w:t>смыслообразование</w:t>
            </w:r>
            <w:proofErr w:type="spellEnd"/>
            <w:r w:rsidRPr="009B031D">
              <w:rPr>
                <w:rFonts w:ascii="Times New Roman" w:hAnsi="Times New Roman" w:cs="Times New Roman"/>
              </w:rPr>
              <w:t xml:space="preserve"> (Я должен посмотреть...)</w:t>
            </w:r>
          </w:p>
          <w:p w:rsidR="001B3870" w:rsidRPr="009B031D" w:rsidRDefault="001B3870" w:rsidP="00716E6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B031D">
              <w:rPr>
                <w:rFonts w:ascii="Times New Roman" w:hAnsi="Times New Roman" w:cs="Times New Roman"/>
                <w:i/>
                <w:u w:val="single"/>
              </w:rPr>
              <w:t>3) Коммуникативные:</w:t>
            </w:r>
          </w:p>
          <w:p w:rsidR="001B3870" w:rsidRPr="009B031D" w:rsidRDefault="001B3870" w:rsidP="00716E67">
            <w:pPr>
              <w:rPr>
                <w:rFonts w:ascii="Times New Roman" w:hAnsi="Times New Roman" w:cs="Times New Roman"/>
              </w:rPr>
            </w:pPr>
            <w:r w:rsidRPr="009B031D">
              <w:rPr>
                <w:rFonts w:ascii="Times New Roman" w:hAnsi="Times New Roman" w:cs="Times New Roman"/>
              </w:rPr>
              <w:t>- планирование учебного сотрудничества с учителем и со сверстниками.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1B3870" w:rsidRPr="009B031D" w:rsidTr="00716E67">
        <w:tc>
          <w:tcPr>
            <w:tcW w:w="2998" w:type="dxa"/>
          </w:tcPr>
          <w:p w:rsidR="001B3870" w:rsidRPr="00E13BC7" w:rsidRDefault="00E13BC7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u w:val="words"/>
              </w:rPr>
            </w:pPr>
            <w:r>
              <w:rPr>
                <w:rFonts w:ascii="Times New Roman" w:eastAsia="Times New Roman" w:hAnsi="Times New Roman" w:cs="Times New Roman"/>
                <w:b/>
                <w:u w:val="words"/>
              </w:rPr>
              <w:t>2</w:t>
            </w:r>
            <w:r w:rsidR="001B3870" w:rsidRPr="00E13BC7">
              <w:rPr>
                <w:rFonts w:ascii="Times New Roman" w:eastAsia="Times New Roman" w:hAnsi="Times New Roman" w:cs="Times New Roman"/>
                <w:b/>
                <w:u w:val="words"/>
              </w:rPr>
              <w:t xml:space="preserve">Целеполагание </w:t>
            </w:r>
          </w:p>
        </w:tc>
        <w:tc>
          <w:tcPr>
            <w:tcW w:w="2998" w:type="dxa"/>
          </w:tcPr>
          <w:p w:rsidR="001B3870" w:rsidRPr="009B031D" w:rsidRDefault="001B3870" w:rsidP="00716E67">
            <w:pPr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 xml:space="preserve">Перед нами стоит цель: </w:t>
            </w:r>
            <w:r w:rsidRPr="009B031D">
              <w:rPr>
                <w:rFonts w:ascii="Times New Roman" w:eastAsia="Times New Roman" w:hAnsi="Times New Roman" w:cs="Times New Roman"/>
              </w:rPr>
              <w:br/>
            </w:r>
            <w:r w:rsidRPr="009B031D">
              <w:rPr>
                <w:rFonts w:ascii="Times New Roman" w:eastAsia="Calibri" w:hAnsi="Times New Roman" w:cs="Times New Roman"/>
              </w:rPr>
              <w:t>углубить понимание идейно - художественного богатства романа;</w:t>
            </w:r>
            <w:r w:rsidRPr="009B031D">
              <w:rPr>
                <w:rFonts w:ascii="Times New Roman" w:eastAsia="Calibri" w:hAnsi="Times New Roman" w:cs="Times New Roman"/>
              </w:rPr>
              <w:br/>
              <w:t>- учить разгадывать замысел автора, хорошо ориентироваться в тексте;</w:t>
            </w:r>
            <w:r w:rsidRPr="009B031D">
              <w:rPr>
                <w:rFonts w:ascii="Times New Roman" w:eastAsia="Times New Roman" w:hAnsi="Times New Roman" w:cs="Times New Roman"/>
              </w:rPr>
              <w:br/>
              <w:t>А какую цель вы ставите лично для себя на этот урок?</w:t>
            </w:r>
          </w:p>
        </w:tc>
        <w:tc>
          <w:tcPr>
            <w:tcW w:w="2999" w:type="dxa"/>
          </w:tcPr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B031D">
              <w:rPr>
                <w:rFonts w:ascii="Times New Roman" w:hAnsi="Times New Roman" w:cs="Times New Roman"/>
              </w:rPr>
              <w:t xml:space="preserve">(активно участвовать в уроке понять, что думают мои одноклассники о…, разобраться </w:t>
            </w:r>
            <w:proofErr w:type="gramStart"/>
            <w:r w:rsidRPr="009B031D">
              <w:rPr>
                <w:rFonts w:ascii="Times New Roman" w:hAnsi="Times New Roman" w:cs="Times New Roman"/>
              </w:rPr>
              <w:t>с</w:t>
            </w:r>
            <w:proofErr w:type="gramEnd"/>
            <w:r w:rsidRPr="009B031D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>Обобщить материал,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B031D">
              <w:rPr>
                <w:rFonts w:ascii="Times New Roman" w:eastAsia="Times New Roman" w:hAnsi="Times New Roman" w:cs="Times New Roman"/>
              </w:rPr>
              <w:t>подготовиться к сочинению</w:t>
            </w:r>
          </w:p>
        </w:tc>
        <w:tc>
          <w:tcPr>
            <w:tcW w:w="2998" w:type="dxa"/>
          </w:tcPr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>Определите ваши цели урока?</w:t>
            </w:r>
          </w:p>
        </w:tc>
        <w:tc>
          <w:tcPr>
            <w:tcW w:w="2999" w:type="dxa"/>
          </w:tcPr>
          <w:p w:rsidR="001B3870" w:rsidRPr="009B031D" w:rsidRDefault="001B3870" w:rsidP="00716E67">
            <w:pPr>
              <w:rPr>
                <w:rFonts w:ascii="Times New Roman" w:hAnsi="Times New Roman" w:cs="Times New Roman"/>
                <w:i/>
                <w:u w:val="single"/>
              </w:rPr>
            </w:pPr>
          </w:p>
        </w:tc>
      </w:tr>
      <w:tr w:rsidR="001B3870" w:rsidRPr="009B031D" w:rsidTr="00716E67">
        <w:trPr>
          <w:trHeight w:val="558"/>
        </w:trPr>
        <w:tc>
          <w:tcPr>
            <w:tcW w:w="2998" w:type="dxa"/>
          </w:tcPr>
          <w:p w:rsidR="001B3870" w:rsidRPr="009B031D" w:rsidRDefault="00E13BC7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1B3870" w:rsidRPr="009B031D">
              <w:rPr>
                <w:rFonts w:ascii="Times New Roman" w:eastAsia="Times New Roman" w:hAnsi="Times New Roman" w:cs="Times New Roman"/>
                <w:b/>
              </w:rPr>
              <w:t>Проверка домашнего задания</w:t>
            </w:r>
          </w:p>
        </w:tc>
        <w:tc>
          <w:tcPr>
            <w:tcW w:w="2998" w:type="dxa"/>
          </w:tcPr>
          <w:p w:rsidR="001B3870" w:rsidRPr="001B3870" w:rsidRDefault="001B3870" w:rsidP="00716E67">
            <w:pPr>
              <w:ind w:left="36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1B3870">
              <w:rPr>
                <w:rFonts w:ascii="Times New Roman" w:eastAsia="Calibri" w:hAnsi="Times New Roman" w:cs="Times New Roman"/>
              </w:rPr>
              <w:t>Сейчас вам предлагается обсудить в группе ваши записи в</w:t>
            </w:r>
            <w:r w:rsidRPr="001B3870">
              <w:rPr>
                <w:rFonts w:ascii="Times New Roman" w:hAnsi="Times New Roman" w:cs="Times New Roman"/>
              </w:rPr>
              <w:t xml:space="preserve"> тетради</w:t>
            </w:r>
          </w:p>
          <w:p w:rsidR="001B3870" w:rsidRPr="009B031D" w:rsidRDefault="001B3870" w:rsidP="00716E67">
            <w:pPr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9" w:type="dxa"/>
          </w:tcPr>
          <w:p w:rsidR="001B3870" w:rsidRPr="009B031D" w:rsidRDefault="001B3870" w:rsidP="00716E67">
            <w:pPr>
              <w:ind w:left="36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B031D">
              <w:rPr>
                <w:rFonts w:ascii="Times New Roman" w:hAnsi="Times New Roman" w:cs="Times New Roman"/>
                <w:bCs/>
              </w:rPr>
              <w:t>В левой части конспекта учащиеся записывали</w:t>
            </w:r>
            <w:r w:rsidRPr="009B031D">
              <w:rPr>
                <w:rFonts w:ascii="Times New Roman" w:eastAsia="Calibri" w:hAnsi="Times New Roman" w:cs="Times New Roman"/>
                <w:bCs/>
              </w:rPr>
              <w:t xml:space="preserve"> те моменты из текста, которые произвели на них наибольшее впечатление, вызвали какие-то воспоминания, ассоциации с эпизодами из их собственной жизни, озадачили их, вызвали протест или, наоборот, восторг, удивление, такие цитаты, на которых они "споткнулись". </w:t>
            </w:r>
          </w:p>
        </w:tc>
        <w:tc>
          <w:tcPr>
            <w:tcW w:w="2998" w:type="dxa"/>
          </w:tcPr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>Что произвело на вас самое сильное впечатление в рассказе?</w:t>
            </w:r>
          </w:p>
        </w:tc>
        <w:tc>
          <w:tcPr>
            <w:tcW w:w="2999" w:type="dxa"/>
          </w:tcPr>
          <w:p w:rsidR="001B3870" w:rsidRPr="009B031D" w:rsidRDefault="001B3870" w:rsidP="00716E6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B031D">
              <w:rPr>
                <w:rFonts w:ascii="Times New Roman" w:hAnsi="Times New Roman" w:cs="Times New Roman"/>
                <w:i/>
                <w:u w:val="single"/>
              </w:rPr>
              <w:t>1) Познавательные:</w:t>
            </w:r>
          </w:p>
          <w:p w:rsidR="001B3870" w:rsidRPr="009B031D" w:rsidRDefault="001B3870" w:rsidP="00716E67">
            <w:pPr>
              <w:rPr>
                <w:rFonts w:ascii="Times New Roman" w:hAnsi="Times New Roman" w:cs="Times New Roman"/>
              </w:rPr>
            </w:pPr>
            <w:r w:rsidRPr="009B031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B031D">
              <w:rPr>
                <w:rFonts w:ascii="Times New Roman" w:hAnsi="Times New Roman" w:cs="Times New Roman"/>
              </w:rPr>
              <w:t>общеучебные</w:t>
            </w:r>
            <w:proofErr w:type="spellEnd"/>
            <w:r w:rsidRPr="009B031D">
              <w:rPr>
                <w:rFonts w:ascii="Times New Roman" w:hAnsi="Times New Roman" w:cs="Times New Roman"/>
              </w:rPr>
              <w:t xml:space="preserve"> умения структурировать знания, контроль и оценка процесса и результатов деятельности.</w:t>
            </w:r>
          </w:p>
          <w:p w:rsidR="001B3870" w:rsidRPr="009B031D" w:rsidRDefault="001B3870" w:rsidP="00716E6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B031D">
              <w:rPr>
                <w:rFonts w:ascii="Times New Roman" w:hAnsi="Times New Roman" w:cs="Times New Roman"/>
                <w:i/>
                <w:u w:val="single"/>
              </w:rPr>
              <w:t>2) Логические:</w:t>
            </w:r>
          </w:p>
          <w:p w:rsidR="001B3870" w:rsidRPr="009B031D" w:rsidRDefault="001B3870" w:rsidP="00716E67">
            <w:pPr>
              <w:rPr>
                <w:rFonts w:ascii="Times New Roman" w:hAnsi="Times New Roman" w:cs="Times New Roman"/>
              </w:rPr>
            </w:pPr>
            <w:r w:rsidRPr="009B031D">
              <w:rPr>
                <w:rFonts w:ascii="Times New Roman" w:hAnsi="Times New Roman" w:cs="Times New Roman"/>
              </w:rPr>
              <w:t>- анализ, сравнение, синтез.</w:t>
            </w:r>
          </w:p>
          <w:p w:rsidR="001B3870" w:rsidRPr="009B031D" w:rsidRDefault="001B3870" w:rsidP="00716E6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B031D">
              <w:rPr>
                <w:rFonts w:ascii="Times New Roman" w:hAnsi="Times New Roman" w:cs="Times New Roman"/>
                <w:i/>
                <w:u w:val="single"/>
              </w:rPr>
              <w:t>3) Регулятивные: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hAnsi="Times New Roman" w:cs="Times New Roman"/>
              </w:rPr>
              <w:t>- контроль и оценка прогнозирования (при анализе учебного действия).</w:t>
            </w:r>
          </w:p>
        </w:tc>
      </w:tr>
      <w:tr w:rsidR="001B3870" w:rsidRPr="009B031D" w:rsidTr="00716E67">
        <w:tc>
          <w:tcPr>
            <w:tcW w:w="2998" w:type="dxa"/>
          </w:tcPr>
          <w:p w:rsidR="001B3870" w:rsidRPr="00E13BC7" w:rsidRDefault="00E13BC7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="001B3870" w:rsidRPr="00E13BC7">
              <w:rPr>
                <w:rFonts w:ascii="Times New Roman" w:eastAsia="Times New Roman" w:hAnsi="Times New Roman" w:cs="Times New Roman"/>
                <w:b/>
              </w:rPr>
              <w:t>Обобщение материала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8" w:type="dxa"/>
          </w:tcPr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  <w:b/>
                <w:bCs/>
              </w:rPr>
              <w:t>Блиц-опрос.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lastRenderedPageBreak/>
              <w:t xml:space="preserve">1.Имя отца Гринёва? 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>2. Служил при графе…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>3. Сыну был пожалован в дядьки…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 xml:space="preserve">4.На каком году выучился Петруша грамоте? 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>5.Он мог здорово судить</w:t>
            </w:r>
            <w:proofErr w:type="gramStart"/>
            <w:r w:rsidRPr="009B031D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  <w:proofErr w:type="gramEnd"/>
            <w:r w:rsidRPr="009B031D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9B031D">
              <w:rPr>
                <w:rFonts w:ascii="Times New Roman" w:eastAsia="Times New Roman" w:hAnsi="Times New Roman" w:cs="Times New Roman"/>
                <w:i/>
                <w:iCs/>
              </w:rPr>
              <w:t>о</w:t>
            </w:r>
            <w:proofErr w:type="gramEnd"/>
            <w:r w:rsidRPr="009B031D">
              <w:rPr>
                <w:rFonts w:ascii="Times New Roman" w:eastAsia="Times New Roman" w:hAnsi="Times New Roman" w:cs="Times New Roman"/>
                <w:i/>
                <w:iCs/>
              </w:rPr>
              <w:t>…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>6. Был нанят француз..</w:t>
            </w:r>
            <w:r w:rsidRPr="009B031D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>7…который в Отечестве своём был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>8. А потом приехал в Россию, чтобы стать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>9. Батюшка вошёл на урок</w:t>
            </w:r>
            <w:r w:rsidRPr="009B031D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  <w:p w:rsidR="001B3870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>10. В это время Петруша…</w:t>
            </w:r>
          </w:p>
          <w:p w:rsidR="00F9429C" w:rsidRPr="009B031D" w:rsidRDefault="00F9429C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 xml:space="preserve">11. А </w:t>
            </w:r>
            <w:proofErr w:type="spellStart"/>
            <w:r w:rsidRPr="009B031D">
              <w:rPr>
                <w:rFonts w:ascii="Times New Roman" w:eastAsia="Times New Roman" w:hAnsi="Times New Roman" w:cs="Times New Roman"/>
              </w:rPr>
              <w:t>Бопре</w:t>
            </w:r>
            <w:proofErr w:type="spellEnd"/>
            <w:r w:rsidRPr="009B031D">
              <w:rPr>
                <w:rFonts w:ascii="Times New Roman" w:eastAsia="Times New Roman" w:hAnsi="Times New Roman" w:cs="Times New Roman"/>
              </w:rPr>
              <w:t>?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 xml:space="preserve">12. Отец Петруши сказал: 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>13. Иван Кузьмич Миронов и его жена были люди самые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 xml:space="preserve">14. Иван Кузьмич вышел в офицеры </w:t>
            </w:r>
            <w:proofErr w:type="gramStart"/>
            <w:r w:rsidRPr="009B031D">
              <w:rPr>
                <w:rFonts w:ascii="Times New Roman" w:eastAsia="Times New Roman" w:hAnsi="Times New Roman" w:cs="Times New Roman"/>
              </w:rPr>
              <w:t>из</w:t>
            </w:r>
            <w:proofErr w:type="gramEnd"/>
            <w:r w:rsidRPr="009B031D">
              <w:rPr>
                <w:rFonts w:ascii="Times New Roman" w:eastAsia="Times New Roman" w:hAnsi="Times New Roman" w:cs="Times New Roman"/>
              </w:rPr>
              <w:t>…</w:t>
            </w:r>
          </w:p>
          <w:p w:rsidR="001B3870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 xml:space="preserve">15Он был необразованный и </w:t>
            </w:r>
            <w:r w:rsidRPr="009B031D">
              <w:rPr>
                <w:rFonts w:ascii="Times New Roman" w:eastAsia="Times New Roman" w:hAnsi="Times New Roman" w:cs="Times New Roman"/>
              </w:rPr>
              <w:lastRenderedPageBreak/>
              <w:t>простой, но самый</w:t>
            </w:r>
          </w:p>
          <w:p w:rsidR="00F27F06" w:rsidRPr="009B031D" w:rsidRDefault="00F27F06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  <w:p w:rsidR="001B3870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>16. В Марье Ивановне «я нашёл</w:t>
            </w:r>
          </w:p>
          <w:p w:rsidR="00F27F06" w:rsidRPr="009B031D" w:rsidRDefault="00F27F06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>17. Швабрин сказал Гринёву: «</w:t>
            </w:r>
            <w:proofErr w:type="gramStart"/>
            <w:r w:rsidRPr="009B031D">
              <w:rPr>
                <w:rFonts w:ascii="Times New Roman" w:eastAsia="Times New Roman" w:hAnsi="Times New Roman" w:cs="Times New Roman"/>
              </w:rPr>
              <w:t>Ежели</w:t>
            </w:r>
            <w:proofErr w:type="gramEnd"/>
            <w:r w:rsidRPr="009B031D">
              <w:rPr>
                <w:rFonts w:ascii="Times New Roman" w:eastAsia="Times New Roman" w:hAnsi="Times New Roman" w:cs="Times New Roman"/>
              </w:rPr>
              <w:t xml:space="preserve"> хочешь, чтоб Маша Миронова ходила к тебе в сумерки, то вместо стишков подари ей…»</w:t>
            </w:r>
          </w:p>
          <w:p w:rsidR="001B3870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 xml:space="preserve">18. Что ответил Швабрин на вопрос Гринёва: «А почему ты </w:t>
            </w:r>
            <w:proofErr w:type="gramStart"/>
            <w:r w:rsidRPr="009B031D">
              <w:rPr>
                <w:rFonts w:ascii="Times New Roman" w:eastAsia="Times New Roman" w:hAnsi="Times New Roman" w:cs="Times New Roman"/>
              </w:rPr>
              <w:t>об</w:t>
            </w:r>
            <w:proofErr w:type="gramEnd"/>
            <w:r w:rsidRPr="009B031D">
              <w:rPr>
                <w:rFonts w:ascii="Times New Roman" w:eastAsia="Times New Roman" w:hAnsi="Times New Roman" w:cs="Times New Roman"/>
              </w:rPr>
              <w:t xml:space="preserve"> ней такого мнения?»</w:t>
            </w:r>
          </w:p>
          <w:p w:rsidR="00F27F06" w:rsidRPr="009B031D" w:rsidRDefault="00F27F06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  <w:p w:rsidR="001B3870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>19. Как ответил Гринёв?</w:t>
            </w:r>
          </w:p>
          <w:p w:rsidR="00F9429C" w:rsidRPr="009B031D" w:rsidRDefault="00F9429C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 xml:space="preserve">20. Позднее он скажет: «Вместо грубой и неприступной насмешки увидел я в его </w:t>
            </w:r>
            <w:proofErr w:type="gramStart"/>
            <w:r w:rsidRPr="009B031D">
              <w:rPr>
                <w:rFonts w:ascii="Times New Roman" w:eastAsia="Times New Roman" w:hAnsi="Times New Roman" w:cs="Times New Roman"/>
              </w:rPr>
              <w:t>гнусных</w:t>
            </w:r>
            <w:proofErr w:type="gramEnd"/>
            <w:r w:rsidRPr="009B031D">
              <w:rPr>
                <w:rFonts w:ascii="Times New Roman" w:eastAsia="Times New Roman" w:hAnsi="Times New Roman" w:cs="Times New Roman"/>
              </w:rPr>
              <w:t xml:space="preserve"> словах ...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>21. Я должен сказать несколько слов о положении, в котором находилась Оренбургская губерния в конце…года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 xml:space="preserve">22. С некоторого времени яицкие казаки «были для </w:t>
            </w:r>
            <w:r w:rsidRPr="009B031D">
              <w:rPr>
                <w:rFonts w:ascii="Times New Roman" w:eastAsia="Times New Roman" w:hAnsi="Times New Roman" w:cs="Times New Roman"/>
              </w:rPr>
              <w:lastRenderedPageBreak/>
              <w:t>правительства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>23. Последовало усмирение бунта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>24. далее: «…учинил непростительную дерзость…» Кто? Какую дерзость?</w:t>
            </w:r>
          </w:p>
          <w:p w:rsidR="001B3870" w:rsidRPr="00B3566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 xml:space="preserve">25. Закончите слова Ивана Кузьмича в день приступа: «Что вы, ребятушки, стоите? Умирать </w:t>
            </w:r>
            <w:proofErr w:type="gramStart"/>
            <w:r w:rsidRPr="009B031D">
              <w:rPr>
                <w:rFonts w:ascii="Times New Roman" w:eastAsia="Times New Roman" w:hAnsi="Times New Roman" w:cs="Times New Roman"/>
              </w:rPr>
              <w:t>так</w:t>
            </w:r>
            <w:proofErr w:type="gramEnd"/>
            <w:r w:rsidRPr="009B031D">
              <w:rPr>
                <w:rFonts w:ascii="Times New Roman" w:eastAsia="Times New Roman" w:hAnsi="Times New Roman" w:cs="Times New Roman"/>
              </w:rPr>
              <w:t xml:space="preserve"> умирать…»</w:t>
            </w:r>
          </w:p>
        </w:tc>
        <w:tc>
          <w:tcPr>
            <w:tcW w:w="2999" w:type="dxa"/>
          </w:tcPr>
          <w:p w:rsidR="001B3870" w:rsidRPr="009B031D" w:rsidRDefault="00F9429C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(Андрей Петрович</w:t>
            </w:r>
            <w:proofErr w:type="gramEnd"/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.</w:t>
            </w:r>
            <w:r w:rsidRPr="009B031D">
              <w:rPr>
                <w:rFonts w:ascii="Times New Roman" w:eastAsia="Times New Roman" w:hAnsi="Times New Roman" w:cs="Times New Roman"/>
              </w:rPr>
              <w:t xml:space="preserve"> …(</w:t>
            </w:r>
            <w:proofErr w:type="gramStart"/>
            <w:r w:rsidRPr="009B031D">
              <w:rPr>
                <w:rFonts w:ascii="Times New Roman" w:eastAsia="Times New Roman" w:hAnsi="Times New Roman" w:cs="Times New Roman"/>
                <w:i/>
                <w:iCs/>
              </w:rPr>
              <w:t>Минихе</w:t>
            </w:r>
            <w:proofErr w:type="gramEnd"/>
            <w:r w:rsidRPr="009B031D">
              <w:rPr>
                <w:rFonts w:ascii="Times New Roman" w:eastAsia="Times New Roman" w:hAnsi="Times New Roman" w:cs="Times New Roman"/>
              </w:rPr>
              <w:t>)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>.…</w:t>
            </w:r>
            <w:r w:rsidRPr="009B031D">
              <w:rPr>
                <w:rFonts w:ascii="Times New Roman" w:eastAsia="Times New Roman" w:hAnsi="Times New Roman" w:cs="Times New Roman"/>
                <w:i/>
                <w:iCs/>
              </w:rPr>
              <w:t>(</w:t>
            </w:r>
            <w:proofErr w:type="gramStart"/>
            <w:r w:rsidRPr="009B031D">
              <w:rPr>
                <w:rFonts w:ascii="Times New Roman" w:eastAsia="Times New Roman" w:hAnsi="Times New Roman" w:cs="Times New Roman"/>
                <w:i/>
                <w:iCs/>
              </w:rPr>
              <w:t>стремянной</w:t>
            </w:r>
            <w:proofErr w:type="gramEnd"/>
            <w:r w:rsidRPr="009B031D">
              <w:rPr>
                <w:rFonts w:ascii="Times New Roman" w:eastAsia="Times New Roman" w:hAnsi="Times New Roman" w:cs="Times New Roman"/>
                <w:i/>
                <w:iCs/>
              </w:rPr>
              <w:t xml:space="preserve"> Савельич).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 xml:space="preserve"> </w:t>
            </w:r>
            <w:r w:rsidRPr="009B031D">
              <w:rPr>
                <w:rFonts w:ascii="Times New Roman" w:eastAsia="Times New Roman" w:hAnsi="Times New Roman" w:cs="Times New Roman"/>
                <w:i/>
                <w:iCs/>
              </w:rPr>
              <w:t>(на 12-ом).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>…</w:t>
            </w:r>
            <w:r w:rsidRPr="009B031D">
              <w:rPr>
                <w:rFonts w:ascii="Times New Roman" w:eastAsia="Times New Roman" w:hAnsi="Times New Roman" w:cs="Times New Roman"/>
                <w:i/>
                <w:iCs/>
              </w:rPr>
              <w:t>(</w:t>
            </w:r>
            <w:proofErr w:type="gramStart"/>
            <w:r w:rsidRPr="009B031D">
              <w:rPr>
                <w:rFonts w:ascii="Times New Roman" w:eastAsia="Times New Roman" w:hAnsi="Times New Roman" w:cs="Times New Roman"/>
                <w:i/>
                <w:iCs/>
              </w:rPr>
              <w:t>свойствах</w:t>
            </w:r>
            <w:proofErr w:type="gramEnd"/>
            <w:r w:rsidRPr="009B031D">
              <w:rPr>
                <w:rFonts w:ascii="Times New Roman" w:eastAsia="Times New Roman" w:hAnsi="Times New Roman" w:cs="Times New Roman"/>
                <w:i/>
                <w:iCs/>
              </w:rPr>
              <w:t xml:space="preserve"> борзого кобеля).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>…</w:t>
            </w:r>
            <w:r w:rsidR="00E13BC7">
              <w:rPr>
                <w:rFonts w:ascii="Times New Roman" w:eastAsia="Times New Roman" w:hAnsi="Times New Roman" w:cs="Times New Roman"/>
                <w:i/>
                <w:iCs/>
              </w:rPr>
              <w:t>(мосье</w:t>
            </w:r>
            <w:r w:rsidRPr="009B031D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9B031D">
              <w:rPr>
                <w:rFonts w:ascii="Times New Roman" w:eastAsia="Times New Roman" w:hAnsi="Times New Roman" w:cs="Times New Roman"/>
                <w:i/>
                <w:iCs/>
              </w:rPr>
              <w:t>Бопре</w:t>
            </w:r>
            <w:proofErr w:type="spellEnd"/>
            <w:r w:rsidRPr="009B031D">
              <w:rPr>
                <w:rFonts w:ascii="Times New Roman" w:eastAsia="Times New Roman" w:hAnsi="Times New Roman" w:cs="Times New Roman"/>
                <w:i/>
                <w:iCs/>
              </w:rPr>
              <w:t>).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>…</w:t>
            </w:r>
            <w:r w:rsidRPr="009B031D">
              <w:rPr>
                <w:rFonts w:ascii="Times New Roman" w:eastAsia="Times New Roman" w:hAnsi="Times New Roman" w:cs="Times New Roman"/>
                <w:i/>
                <w:iCs/>
              </w:rPr>
              <w:t>(парикмахером).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 xml:space="preserve">учителем, не очень понимая 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>…</w:t>
            </w:r>
            <w:r w:rsidRPr="009B031D">
              <w:rPr>
                <w:rFonts w:ascii="Times New Roman" w:eastAsia="Times New Roman" w:hAnsi="Times New Roman" w:cs="Times New Roman"/>
                <w:i/>
                <w:iCs/>
              </w:rPr>
              <w:t>(географии).</w:t>
            </w:r>
          </w:p>
          <w:p w:rsidR="001B3870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>…</w:t>
            </w:r>
            <w:r w:rsidRPr="009B031D">
              <w:rPr>
                <w:rFonts w:ascii="Times New Roman" w:eastAsia="Times New Roman" w:hAnsi="Times New Roman" w:cs="Times New Roman"/>
                <w:i/>
                <w:iCs/>
              </w:rPr>
              <w:t>(прилаживал мочальный хвост к мысу Доброй Надежды).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  <w:i/>
                <w:iCs/>
              </w:rPr>
              <w:t>спал сном невинности).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 xml:space="preserve"> «Пускай послужит он в армии…, да понюхает пороху, да будет солдат, а не шаматон». Шаматон – это…</w:t>
            </w:r>
            <w:r w:rsidRPr="009B031D">
              <w:rPr>
                <w:rFonts w:ascii="Times New Roman" w:eastAsia="Times New Roman" w:hAnsi="Times New Roman" w:cs="Times New Roman"/>
                <w:i/>
                <w:iCs/>
              </w:rPr>
              <w:t xml:space="preserve">(бездельник, </w:t>
            </w:r>
            <w:proofErr w:type="gramStart"/>
            <w:r w:rsidRPr="009B031D">
              <w:rPr>
                <w:rFonts w:ascii="Times New Roman" w:eastAsia="Times New Roman" w:hAnsi="Times New Roman" w:cs="Times New Roman"/>
                <w:i/>
                <w:iCs/>
              </w:rPr>
              <w:t>шалопай</w:t>
            </w:r>
            <w:proofErr w:type="gramEnd"/>
            <w:r w:rsidRPr="009B031D">
              <w:rPr>
                <w:rFonts w:ascii="Times New Roman" w:eastAsia="Times New Roman" w:hAnsi="Times New Roman" w:cs="Times New Roman"/>
                <w:i/>
                <w:iCs/>
              </w:rPr>
              <w:t>).</w:t>
            </w:r>
          </w:p>
          <w:p w:rsidR="00F27F06" w:rsidRDefault="00F27F06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  <w:i/>
                <w:iCs/>
              </w:rPr>
              <w:t>(почтенные</w:t>
            </w:r>
            <w:r w:rsidRPr="009B031D">
              <w:rPr>
                <w:rFonts w:ascii="Times New Roman" w:eastAsia="Times New Roman" w:hAnsi="Times New Roman" w:cs="Times New Roman"/>
              </w:rPr>
              <w:t>).</w:t>
            </w:r>
          </w:p>
          <w:p w:rsidR="001B3870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>(</w:t>
            </w:r>
            <w:r w:rsidRPr="009B031D">
              <w:rPr>
                <w:rFonts w:ascii="Times New Roman" w:eastAsia="Times New Roman" w:hAnsi="Times New Roman" w:cs="Times New Roman"/>
                <w:i/>
                <w:iCs/>
              </w:rPr>
              <w:t>солдатских детей</w:t>
            </w:r>
            <w:r w:rsidRPr="009B031D">
              <w:rPr>
                <w:rFonts w:ascii="Times New Roman" w:eastAsia="Times New Roman" w:hAnsi="Times New Roman" w:cs="Times New Roman"/>
              </w:rPr>
              <w:t>).</w:t>
            </w:r>
          </w:p>
          <w:p w:rsidR="00F27F06" w:rsidRPr="009B031D" w:rsidRDefault="00F27F06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  <w:p w:rsidR="00F27F06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lastRenderedPageBreak/>
              <w:t>… (</w:t>
            </w:r>
            <w:r w:rsidRPr="009B031D">
              <w:rPr>
                <w:rFonts w:ascii="Times New Roman" w:eastAsia="Times New Roman" w:hAnsi="Times New Roman" w:cs="Times New Roman"/>
                <w:i/>
                <w:iCs/>
              </w:rPr>
              <w:t>честный и добрый человек</w:t>
            </w:r>
            <w:r w:rsidR="00F9429C">
              <w:rPr>
                <w:rFonts w:ascii="Times New Roman" w:eastAsia="Times New Roman" w:hAnsi="Times New Roman" w:cs="Times New Roman"/>
              </w:rPr>
              <w:t>)</w:t>
            </w:r>
          </w:p>
          <w:p w:rsidR="00F9429C" w:rsidRPr="00F27F06" w:rsidRDefault="00F9429C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</w:rPr>
              <w:t>(</w:t>
            </w:r>
            <w:r w:rsidR="001B3870" w:rsidRPr="009B031D">
              <w:rPr>
                <w:rFonts w:ascii="Times New Roman" w:eastAsia="Times New Roman" w:hAnsi="Times New Roman" w:cs="Times New Roman"/>
                <w:i/>
                <w:iCs/>
              </w:rPr>
              <w:t xml:space="preserve">благоразумную и </w:t>
            </w:r>
            <w:proofErr w:type="gramEnd"/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  <w:i/>
                <w:iCs/>
              </w:rPr>
              <w:t>чувственную девушку</w:t>
            </w:r>
            <w:r w:rsidRPr="009B031D">
              <w:rPr>
                <w:rFonts w:ascii="Times New Roman" w:eastAsia="Times New Roman" w:hAnsi="Times New Roman" w:cs="Times New Roman"/>
              </w:rPr>
              <w:t>»).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1B3870" w:rsidRDefault="00296784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(</w:t>
            </w:r>
            <w:r w:rsidR="001B3870" w:rsidRPr="009B031D">
              <w:rPr>
                <w:rFonts w:ascii="Times New Roman" w:eastAsia="Times New Roman" w:hAnsi="Times New Roman" w:cs="Times New Roman"/>
                <w:i/>
                <w:iCs/>
              </w:rPr>
              <w:t>пару серёг).</w:t>
            </w:r>
          </w:p>
          <w:p w:rsidR="00F27F06" w:rsidRDefault="00F27F06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F27F06" w:rsidRPr="009B031D" w:rsidRDefault="00F27F06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1B3870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gramStart"/>
            <w:r w:rsidRPr="009B031D">
              <w:rPr>
                <w:rFonts w:ascii="Times New Roman" w:eastAsia="Times New Roman" w:hAnsi="Times New Roman" w:cs="Times New Roman"/>
                <w:i/>
                <w:iCs/>
              </w:rPr>
              <w:t>(«Знаю по опыту её нрав и обычай»</w:t>
            </w:r>
            <w:proofErr w:type="gramEnd"/>
          </w:p>
          <w:p w:rsidR="00F9429C" w:rsidRPr="009B031D" w:rsidRDefault="00F9429C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>(«</w:t>
            </w:r>
            <w:r w:rsidRPr="009B031D">
              <w:rPr>
                <w:rFonts w:ascii="Times New Roman" w:eastAsia="Times New Roman" w:hAnsi="Times New Roman" w:cs="Times New Roman"/>
                <w:i/>
                <w:iCs/>
              </w:rPr>
              <w:t xml:space="preserve">Ты лжёшь, </w:t>
            </w:r>
            <w:proofErr w:type="gramStart"/>
            <w:r w:rsidRPr="009B031D">
              <w:rPr>
                <w:rFonts w:ascii="Times New Roman" w:eastAsia="Times New Roman" w:hAnsi="Times New Roman" w:cs="Times New Roman"/>
                <w:i/>
                <w:iCs/>
              </w:rPr>
              <w:t>мерзавец</w:t>
            </w:r>
            <w:proofErr w:type="gramEnd"/>
            <w:r w:rsidRPr="009B031D">
              <w:rPr>
                <w:rFonts w:ascii="Times New Roman" w:eastAsia="Times New Roman" w:hAnsi="Times New Roman" w:cs="Times New Roman"/>
                <w:i/>
                <w:iCs/>
              </w:rPr>
              <w:t>, лжёшь самым бесстыдным образом</w:t>
            </w:r>
            <w:r w:rsidRPr="009B031D">
              <w:rPr>
                <w:rFonts w:ascii="Times New Roman" w:eastAsia="Times New Roman" w:hAnsi="Times New Roman" w:cs="Times New Roman"/>
              </w:rPr>
              <w:t>»)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>..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>.(</w:t>
            </w:r>
            <w:r w:rsidRPr="009B031D">
              <w:rPr>
                <w:rFonts w:ascii="Times New Roman" w:eastAsia="Times New Roman" w:hAnsi="Times New Roman" w:cs="Times New Roman"/>
                <w:i/>
                <w:iCs/>
              </w:rPr>
              <w:t>обдуманную клевету</w:t>
            </w:r>
            <w:r w:rsidRPr="009B031D">
              <w:rPr>
                <w:rFonts w:ascii="Times New Roman" w:eastAsia="Times New Roman" w:hAnsi="Times New Roman" w:cs="Times New Roman"/>
              </w:rPr>
              <w:t>»).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>(</w:t>
            </w:r>
            <w:r w:rsidRPr="009B031D">
              <w:rPr>
                <w:rFonts w:ascii="Times New Roman" w:eastAsia="Times New Roman" w:hAnsi="Times New Roman" w:cs="Times New Roman"/>
                <w:i/>
                <w:iCs/>
              </w:rPr>
              <w:t>1773</w:t>
            </w:r>
            <w:r w:rsidRPr="009B031D">
              <w:rPr>
                <w:rFonts w:ascii="Times New Roman" w:eastAsia="Times New Roman" w:hAnsi="Times New Roman" w:cs="Times New Roman"/>
              </w:rPr>
              <w:t>)</w:t>
            </w:r>
          </w:p>
          <w:p w:rsidR="001B3870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  <w:p w:rsidR="00F27F06" w:rsidRPr="009B031D" w:rsidRDefault="00F27F06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>(</w:t>
            </w:r>
            <w:r w:rsidRPr="009B031D">
              <w:rPr>
                <w:rFonts w:ascii="Times New Roman" w:eastAsia="Times New Roman" w:hAnsi="Times New Roman" w:cs="Times New Roman"/>
                <w:i/>
                <w:iCs/>
              </w:rPr>
              <w:t xml:space="preserve">неспокойными и опасными </w:t>
            </w:r>
            <w:r w:rsidRPr="009B031D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подданными»).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  <w:i/>
                <w:iCs/>
              </w:rPr>
              <w:t>(картечью и жестокими наказаниями</w:t>
            </w:r>
            <w:r w:rsidRPr="009B031D">
              <w:rPr>
                <w:rFonts w:ascii="Times New Roman" w:eastAsia="Times New Roman" w:hAnsi="Times New Roman" w:cs="Times New Roman"/>
              </w:rPr>
              <w:t>).</w:t>
            </w:r>
          </w:p>
          <w:p w:rsidR="001B3870" w:rsidRPr="009B031D" w:rsidRDefault="00296784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(</w:t>
            </w:r>
            <w:r w:rsidR="001B3870" w:rsidRPr="009B031D">
              <w:rPr>
                <w:rFonts w:ascii="Times New Roman" w:eastAsia="Times New Roman" w:hAnsi="Times New Roman" w:cs="Times New Roman"/>
                <w:i/>
                <w:iCs/>
              </w:rPr>
              <w:t xml:space="preserve">Емельян Пугачёв назвался именем императора Петра </w:t>
            </w:r>
            <w:r w:rsidR="001B3870" w:rsidRPr="009B031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III</w:t>
            </w:r>
            <w:r w:rsidR="001B3870" w:rsidRPr="009B031D">
              <w:rPr>
                <w:rFonts w:ascii="Times New Roman" w:eastAsia="Times New Roman" w:hAnsi="Times New Roman" w:cs="Times New Roman"/>
                <w:i/>
                <w:iCs/>
              </w:rPr>
              <w:t>).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  <w:i/>
                <w:iCs/>
              </w:rPr>
              <w:t>(дело служивое).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8" w:type="dxa"/>
          </w:tcPr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lastRenderedPageBreak/>
              <w:t>Как хорошо вы знаете текст?</w:t>
            </w:r>
          </w:p>
        </w:tc>
        <w:tc>
          <w:tcPr>
            <w:tcW w:w="2999" w:type="dxa"/>
          </w:tcPr>
          <w:p w:rsidR="001B3870" w:rsidRPr="009B031D" w:rsidRDefault="001B3870" w:rsidP="00716E6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B031D">
              <w:rPr>
                <w:rFonts w:ascii="Times New Roman" w:hAnsi="Times New Roman" w:cs="Times New Roman"/>
                <w:i/>
                <w:u w:val="single"/>
              </w:rPr>
              <w:t>1) Познавательные:</w:t>
            </w:r>
          </w:p>
          <w:p w:rsidR="001B3870" w:rsidRPr="009B031D" w:rsidRDefault="001B3870" w:rsidP="00716E67">
            <w:pPr>
              <w:rPr>
                <w:rFonts w:ascii="Times New Roman" w:hAnsi="Times New Roman" w:cs="Times New Roman"/>
              </w:rPr>
            </w:pPr>
            <w:r w:rsidRPr="009B031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B031D">
              <w:rPr>
                <w:rFonts w:ascii="Times New Roman" w:hAnsi="Times New Roman" w:cs="Times New Roman"/>
              </w:rPr>
              <w:t>общеучебные</w:t>
            </w:r>
            <w:proofErr w:type="spellEnd"/>
            <w:r w:rsidRPr="009B031D">
              <w:rPr>
                <w:rFonts w:ascii="Times New Roman" w:hAnsi="Times New Roman" w:cs="Times New Roman"/>
              </w:rPr>
              <w:t xml:space="preserve"> умения структурировать знания, </w:t>
            </w:r>
            <w:r w:rsidRPr="009B031D">
              <w:rPr>
                <w:rFonts w:ascii="Times New Roman" w:hAnsi="Times New Roman" w:cs="Times New Roman"/>
              </w:rPr>
              <w:lastRenderedPageBreak/>
              <w:t>контроль и оценка процесса и результатов деятельности.</w:t>
            </w:r>
          </w:p>
          <w:p w:rsidR="001B3870" w:rsidRPr="009B031D" w:rsidRDefault="001B3870" w:rsidP="00716E6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B031D">
              <w:rPr>
                <w:rFonts w:ascii="Times New Roman" w:hAnsi="Times New Roman" w:cs="Times New Roman"/>
                <w:i/>
                <w:u w:val="single"/>
              </w:rPr>
              <w:t>2) Логические:</w:t>
            </w:r>
          </w:p>
          <w:p w:rsidR="001B3870" w:rsidRPr="009B031D" w:rsidRDefault="001B3870" w:rsidP="00716E67">
            <w:pPr>
              <w:rPr>
                <w:rFonts w:ascii="Times New Roman" w:hAnsi="Times New Roman" w:cs="Times New Roman"/>
              </w:rPr>
            </w:pPr>
            <w:r w:rsidRPr="009B031D">
              <w:rPr>
                <w:rFonts w:ascii="Times New Roman" w:hAnsi="Times New Roman" w:cs="Times New Roman"/>
              </w:rPr>
              <w:t>- анализ, сравнение, синтез.</w:t>
            </w:r>
          </w:p>
          <w:p w:rsidR="001B3870" w:rsidRPr="009B031D" w:rsidRDefault="001B3870" w:rsidP="00716E6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B031D">
              <w:rPr>
                <w:rFonts w:ascii="Times New Roman" w:hAnsi="Times New Roman" w:cs="Times New Roman"/>
                <w:i/>
                <w:u w:val="single"/>
              </w:rPr>
              <w:t>3) Регулятивные: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B031D">
              <w:rPr>
                <w:rFonts w:ascii="Times New Roman" w:hAnsi="Times New Roman" w:cs="Times New Roman"/>
              </w:rPr>
              <w:t>- контроль и оценка прогнозирования (при анализе учебного действия).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1B3870" w:rsidRPr="009B031D" w:rsidTr="00716E67">
        <w:tc>
          <w:tcPr>
            <w:tcW w:w="2998" w:type="dxa"/>
          </w:tcPr>
          <w:p w:rsidR="001B3870" w:rsidRPr="00E13BC7" w:rsidRDefault="00E13BC7" w:rsidP="00716E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5</w:t>
            </w:r>
            <w:r w:rsidR="001B3870" w:rsidRPr="00E13BC7">
              <w:rPr>
                <w:rFonts w:ascii="Times New Roman" w:eastAsia="Times New Roman" w:hAnsi="Times New Roman" w:cs="Times New Roman"/>
                <w:b/>
              </w:rPr>
              <w:t xml:space="preserve">Работа в группах 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 xml:space="preserve">Работа в </w:t>
            </w:r>
            <w:proofErr w:type="spellStart"/>
            <w:r w:rsidRPr="009B031D">
              <w:rPr>
                <w:rFonts w:ascii="Times New Roman" w:eastAsia="Times New Roman" w:hAnsi="Times New Roman" w:cs="Times New Roman"/>
              </w:rPr>
              <w:t>микрогруппах</w:t>
            </w:r>
            <w:proofErr w:type="spellEnd"/>
            <w:r w:rsidRPr="009B031D">
              <w:rPr>
                <w:rFonts w:ascii="Times New Roman" w:eastAsia="Times New Roman" w:hAnsi="Times New Roman" w:cs="Times New Roman"/>
              </w:rPr>
              <w:t xml:space="preserve"> (в парах) по рядам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8" w:type="dxa"/>
          </w:tcPr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>Работа с карточками разной сложности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>(См</w:t>
            </w:r>
            <w:proofErr w:type="gramStart"/>
            <w:r w:rsidRPr="009B031D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9B031D">
              <w:rPr>
                <w:rFonts w:ascii="Times New Roman" w:eastAsia="Times New Roman" w:hAnsi="Times New Roman" w:cs="Times New Roman"/>
              </w:rPr>
              <w:t>иже)</w:t>
            </w:r>
          </w:p>
        </w:tc>
        <w:tc>
          <w:tcPr>
            <w:tcW w:w="2999" w:type="dxa"/>
          </w:tcPr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 xml:space="preserve">Работа в группах  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9B031D">
              <w:rPr>
                <w:rFonts w:ascii="Times New Roman" w:eastAsia="Times New Roman" w:hAnsi="Times New Roman" w:cs="Times New Roman"/>
                <w:b/>
                <w:u w:val="single"/>
              </w:rPr>
              <w:t>Итоги  работы в группах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8" w:type="dxa"/>
          </w:tcPr>
          <w:p w:rsidR="001B3870" w:rsidRPr="009B031D" w:rsidRDefault="001B3870" w:rsidP="00716E67">
            <w:pPr>
              <w:pStyle w:val="a4"/>
              <w:rPr>
                <w:sz w:val="22"/>
                <w:szCs w:val="22"/>
              </w:rPr>
            </w:pPr>
            <w:r w:rsidRPr="009B031D">
              <w:rPr>
                <w:sz w:val="22"/>
                <w:szCs w:val="22"/>
              </w:rPr>
              <w:t>Что вас поразило в этом явлении российской действительности?</w:t>
            </w:r>
          </w:p>
          <w:p w:rsidR="001B3870" w:rsidRPr="009B031D" w:rsidRDefault="001B3870" w:rsidP="00716E67">
            <w:pPr>
              <w:rPr>
                <w:rFonts w:ascii="Times New Roman" w:hAnsi="Times New Roman" w:cs="Times New Roman"/>
              </w:rPr>
            </w:pPr>
            <w:r w:rsidRPr="009B031D">
              <w:rPr>
                <w:rFonts w:ascii="Times New Roman" w:hAnsi="Times New Roman" w:cs="Times New Roman"/>
              </w:rPr>
              <w:t>Как вы считаете,  что послужило поводом для создания романа?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9" w:type="dxa"/>
          </w:tcPr>
          <w:p w:rsidR="001B3870" w:rsidRPr="009B031D" w:rsidRDefault="001B3870" w:rsidP="00716E6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B031D">
              <w:rPr>
                <w:rFonts w:ascii="Times New Roman" w:hAnsi="Times New Roman" w:cs="Times New Roman"/>
                <w:i/>
                <w:u w:val="single"/>
              </w:rPr>
              <w:t>1) Регулятивные:</w:t>
            </w:r>
          </w:p>
          <w:p w:rsidR="001B3870" w:rsidRPr="009B031D" w:rsidRDefault="001B3870" w:rsidP="00716E67">
            <w:pPr>
              <w:rPr>
                <w:rFonts w:ascii="Times New Roman" w:hAnsi="Times New Roman" w:cs="Times New Roman"/>
              </w:rPr>
            </w:pPr>
            <w:r w:rsidRPr="009B031D">
              <w:rPr>
                <w:rFonts w:ascii="Times New Roman" w:hAnsi="Times New Roman" w:cs="Times New Roman"/>
              </w:rPr>
              <w:t>- целеполагание как постановка учебной задачи,</w:t>
            </w:r>
          </w:p>
          <w:p w:rsidR="001B3870" w:rsidRPr="009B031D" w:rsidRDefault="001B3870" w:rsidP="00716E67">
            <w:pPr>
              <w:rPr>
                <w:rFonts w:ascii="Times New Roman" w:hAnsi="Times New Roman" w:cs="Times New Roman"/>
              </w:rPr>
            </w:pPr>
            <w:r w:rsidRPr="009B031D">
              <w:rPr>
                <w:rFonts w:ascii="Times New Roman" w:hAnsi="Times New Roman" w:cs="Times New Roman"/>
              </w:rPr>
              <w:t>- планирование,</w:t>
            </w:r>
          </w:p>
          <w:p w:rsidR="001B3870" w:rsidRPr="009B031D" w:rsidRDefault="001B3870" w:rsidP="00716E67">
            <w:pPr>
              <w:rPr>
                <w:rFonts w:ascii="Times New Roman" w:hAnsi="Times New Roman" w:cs="Times New Roman"/>
              </w:rPr>
            </w:pPr>
            <w:r w:rsidRPr="009B031D">
              <w:rPr>
                <w:rFonts w:ascii="Times New Roman" w:hAnsi="Times New Roman" w:cs="Times New Roman"/>
              </w:rPr>
              <w:t>- прогнозирование.</w:t>
            </w:r>
          </w:p>
          <w:p w:rsidR="001B3870" w:rsidRPr="009B031D" w:rsidRDefault="001B3870" w:rsidP="00716E6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B031D">
              <w:rPr>
                <w:rFonts w:ascii="Times New Roman" w:hAnsi="Times New Roman" w:cs="Times New Roman"/>
                <w:i/>
                <w:u w:val="single"/>
              </w:rPr>
              <w:t>2) Познавательные:</w:t>
            </w:r>
          </w:p>
          <w:p w:rsidR="001B3870" w:rsidRPr="009B031D" w:rsidRDefault="001B3870" w:rsidP="00716E67">
            <w:pPr>
              <w:rPr>
                <w:rFonts w:ascii="Times New Roman" w:hAnsi="Times New Roman" w:cs="Times New Roman"/>
              </w:rPr>
            </w:pPr>
            <w:r w:rsidRPr="009B031D">
              <w:rPr>
                <w:rFonts w:ascii="Times New Roman" w:hAnsi="Times New Roman" w:cs="Times New Roman"/>
              </w:rPr>
              <w:t>- умение структурировать знания, постановка и формулировка проблемы, умение осознанно и произвольно строить речевые высказывания.</w:t>
            </w:r>
          </w:p>
          <w:p w:rsidR="001B3870" w:rsidRPr="009B031D" w:rsidRDefault="001B3870" w:rsidP="00716E67">
            <w:pPr>
              <w:rPr>
                <w:rFonts w:ascii="Times New Roman" w:hAnsi="Times New Roman" w:cs="Times New Roman"/>
                <w:i/>
                <w:u w:val="single"/>
              </w:rPr>
            </w:pPr>
          </w:p>
          <w:p w:rsidR="001B3870" w:rsidRPr="009B031D" w:rsidRDefault="001B3870" w:rsidP="00716E6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B031D">
              <w:rPr>
                <w:rFonts w:ascii="Times New Roman" w:hAnsi="Times New Roman" w:cs="Times New Roman"/>
                <w:i/>
                <w:u w:val="single"/>
              </w:rPr>
              <w:t xml:space="preserve">3) </w:t>
            </w:r>
            <w:proofErr w:type="spellStart"/>
            <w:r w:rsidRPr="009B031D">
              <w:rPr>
                <w:rFonts w:ascii="Times New Roman" w:hAnsi="Times New Roman" w:cs="Times New Roman"/>
                <w:i/>
                <w:u w:val="single"/>
              </w:rPr>
              <w:t>Общеучебные</w:t>
            </w:r>
            <w:proofErr w:type="spellEnd"/>
            <w:r w:rsidRPr="009B031D">
              <w:rPr>
                <w:rFonts w:ascii="Times New Roman" w:hAnsi="Times New Roman" w:cs="Times New Roman"/>
                <w:i/>
                <w:u w:val="single"/>
              </w:rPr>
              <w:t>:</w:t>
            </w:r>
          </w:p>
          <w:p w:rsidR="001B3870" w:rsidRPr="009B031D" w:rsidRDefault="001B3870" w:rsidP="00716E67">
            <w:pPr>
              <w:rPr>
                <w:rFonts w:ascii="Times New Roman" w:hAnsi="Times New Roman" w:cs="Times New Roman"/>
              </w:rPr>
            </w:pPr>
            <w:r w:rsidRPr="009B031D">
              <w:rPr>
                <w:rFonts w:ascii="Times New Roman" w:hAnsi="Times New Roman" w:cs="Times New Roman"/>
              </w:rPr>
              <w:t>Моделирование,</w:t>
            </w:r>
          </w:p>
          <w:p w:rsidR="001B3870" w:rsidRPr="009B031D" w:rsidRDefault="001B3870" w:rsidP="00716E67">
            <w:pPr>
              <w:rPr>
                <w:rFonts w:ascii="Times New Roman" w:hAnsi="Times New Roman" w:cs="Times New Roman"/>
                <w:b/>
              </w:rPr>
            </w:pPr>
            <w:r w:rsidRPr="009B031D">
              <w:rPr>
                <w:rFonts w:ascii="Times New Roman" w:hAnsi="Times New Roman" w:cs="Times New Roman"/>
              </w:rPr>
              <w:t>выбор наиболее эффективных способов решения задач.</w:t>
            </w:r>
          </w:p>
        </w:tc>
      </w:tr>
      <w:tr w:rsidR="001B3870" w:rsidRPr="009B031D" w:rsidTr="00B20C71">
        <w:trPr>
          <w:trHeight w:val="1048"/>
        </w:trPr>
        <w:tc>
          <w:tcPr>
            <w:tcW w:w="2998" w:type="dxa"/>
            <w:tcBorders>
              <w:bottom w:val="single" w:sz="4" w:space="0" w:color="auto"/>
            </w:tcBorders>
          </w:tcPr>
          <w:p w:rsidR="00B20C71" w:rsidRPr="00E13BC7" w:rsidRDefault="00B20C71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</w:rPr>
            </w:pPr>
            <w:r w:rsidRPr="00E13BC7">
              <w:rPr>
                <w:rFonts w:ascii="Times New Roman" w:hAnsi="Times New Roman" w:cs="Times New Roman"/>
                <w:b/>
              </w:rPr>
              <w:t>Физкультминутка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:rsidR="00B20C71" w:rsidRDefault="00B20C71" w:rsidP="00B20C71">
            <w:pPr>
              <w:pStyle w:val="a6"/>
              <w:rPr>
                <w:rFonts w:ascii="Times New Roman" w:hAnsi="Times New Roman" w:cs="Times New Roman"/>
              </w:rPr>
            </w:pPr>
            <w:r w:rsidRPr="00D96471">
              <w:rPr>
                <w:rFonts w:ascii="Times New Roman" w:hAnsi="Times New Roman" w:cs="Times New Roman"/>
              </w:rPr>
              <w:t>Предупреждение общего утомления учащихся, пере-</w:t>
            </w:r>
            <w:proofErr w:type="spellStart"/>
            <w:r w:rsidRPr="00D96471">
              <w:rPr>
                <w:rFonts w:ascii="Times New Roman" w:hAnsi="Times New Roman" w:cs="Times New Roman"/>
              </w:rPr>
              <w:t>ключение</w:t>
            </w:r>
            <w:proofErr w:type="spellEnd"/>
            <w:r w:rsidRPr="00D96471">
              <w:rPr>
                <w:rFonts w:ascii="Times New Roman" w:hAnsi="Times New Roman" w:cs="Times New Roman"/>
              </w:rPr>
              <w:t xml:space="preserve"> их с умственной деятельности  на </w:t>
            </w:r>
            <w:proofErr w:type="gramStart"/>
            <w:r w:rsidRPr="00D96471">
              <w:rPr>
                <w:rFonts w:ascii="Times New Roman" w:hAnsi="Times New Roman" w:cs="Times New Roman"/>
              </w:rPr>
              <w:t>физическую</w:t>
            </w:r>
            <w:proofErr w:type="gramEnd"/>
            <w:r w:rsidRPr="00D96471">
              <w:rPr>
                <w:rFonts w:ascii="Times New Roman" w:hAnsi="Times New Roman" w:cs="Times New Roman"/>
              </w:rPr>
              <w:t>.</w:t>
            </w:r>
          </w:p>
          <w:p w:rsidR="00B20C71" w:rsidRDefault="00B20C71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</w:rPr>
            </w:pP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B20C71" w:rsidRDefault="00B20C71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96471">
              <w:rPr>
                <w:rFonts w:ascii="Times New Roman" w:hAnsi="Times New Roman" w:cs="Times New Roman"/>
              </w:rPr>
              <w:lastRenderedPageBreak/>
              <w:t>Вместе с детьми выполняет упражнения для снятия напряжения глаз</w:t>
            </w:r>
          </w:p>
          <w:p w:rsidR="001B3870" w:rsidRPr="009B031D" w:rsidRDefault="001B3870" w:rsidP="00716E67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:rsidR="00B20C71" w:rsidRDefault="00B20C71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Вместе с учителем выполняю</w:t>
            </w:r>
            <w:r w:rsidRPr="00D96471">
              <w:rPr>
                <w:rFonts w:ascii="Times New Roman" w:hAnsi="Times New Roman" w:cs="Times New Roman"/>
              </w:rPr>
              <w:t>т упражнения для снятия напряжения глаз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B20C71" w:rsidRDefault="00B20C71" w:rsidP="00716E67">
            <w:pPr>
              <w:rPr>
                <w:rFonts w:ascii="Times New Roman" w:hAnsi="Times New Roman" w:cs="Times New Roman"/>
                <w:i/>
                <w:u w:val="single"/>
              </w:rPr>
            </w:pPr>
          </w:p>
          <w:p w:rsidR="00B20C71" w:rsidRDefault="00B20C71" w:rsidP="00716E67">
            <w:pPr>
              <w:rPr>
                <w:rFonts w:ascii="Times New Roman" w:hAnsi="Times New Roman" w:cs="Times New Roman"/>
                <w:i/>
                <w:u w:val="single"/>
              </w:rPr>
            </w:pPr>
          </w:p>
          <w:p w:rsidR="00B20C71" w:rsidRDefault="00B20C71" w:rsidP="00716E67">
            <w:pPr>
              <w:rPr>
                <w:rFonts w:ascii="Times New Roman" w:hAnsi="Times New Roman" w:cs="Times New Roman"/>
                <w:i/>
                <w:u w:val="single"/>
              </w:rPr>
            </w:pPr>
          </w:p>
          <w:p w:rsidR="001B3870" w:rsidRPr="009B031D" w:rsidRDefault="001B3870" w:rsidP="00716E67">
            <w:pPr>
              <w:rPr>
                <w:rFonts w:ascii="Times New Roman" w:hAnsi="Times New Roman" w:cs="Times New Roman"/>
              </w:rPr>
            </w:pPr>
          </w:p>
        </w:tc>
      </w:tr>
      <w:tr w:rsidR="00B20C71" w:rsidRPr="009B031D" w:rsidTr="00B20C71">
        <w:trPr>
          <w:trHeight w:val="6175"/>
        </w:trPr>
        <w:tc>
          <w:tcPr>
            <w:tcW w:w="2998" w:type="dxa"/>
            <w:tcBorders>
              <w:top w:val="single" w:sz="4" w:space="0" w:color="auto"/>
            </w:tcBorders>
          </w:tcPr>
          <w:p w:rsidR="00B20C71" w:rsidRPr="009B031D" w:rsidRDefault="00E13BC7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6</w:t>
            </w:r>
            <w:r w:rsidR="00B20C71" w:rsidRPr="009B031D">
              <w:rPr>
                <w:rFonts w:ascii="Times New Roman" w:eastAsia="Times New Roman" w:hAnsi="Times New Roman" w:cs="Times New Roman"/>
                <w:b/>
              </w:rPr>
              <w:t>Закрепление материала</w:t>
            </w:r>
          </w:p>
          <w:p w:rsidR="00B20C71" w:rsidRDefault="00B20C71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</w:tcBorders>
          </w:tcPr>
          <w:p w:rsidR="00B20C71" w:rsidRPr="009B031D" w:rsidRDefault="00B20C71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</w:rPr>
            </w:pPr>
            <w:r w:rsidRPr="009B031D">
              <w:rPr>
                <w:rFonts w:ascii="Times New Roman" w:eastAsia="Times New Roman" w:hAnsi="Times New Roman" w:cs="Times New Roman"/>
                <w:b/>
              </w:rPr>
              <w:t>Просмотр кинофильма</w:t>
            </w:r>
            <w:r>
              <w:rPr>
                <w:rFonts w:ascii="Times New Roman" w:eastAsia="Times New Roman" w:hAnsi="Times New Roman" w:cs="Times New Roman"/>
                <w:b/>
              </w:rPr>
              <w:t>. 5мин</w:t>
            </w:r>
          </w:p>
          <w:p w:rsidR="00B20C71" w:rsidRDefault="00B20C71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>Дайте характеристику героям. Черты характера даны вразнобой</w:t>
            </w:r>
            <w:proofErr w:type="gramStart"/>
            <w:r w:rsidRPr="009B031D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9B031D">
              <w:rPr>
                <w:rFonts w:ascii="Times New Roman" w:eastAsia="Times New Roman" w:hAnsi="Times New Roman" w:cs="Times New Roman"/>
              </w:rPr>
              <w:t>учащиеся должны распределить их по героям</w:t>
            </w:r>
          </w:p>
        </w:tc>
        <w:tc>
          <w:tcPr>
            <w:tcW w:w="2999" w:type="dxa"/>
            <w:tcBorders>
              <w:top w:val="single" w:sz="4" w:space="0" w:color="auto"/>
            </w:tcBorders>
          </w:tcPr>
          <w:p w:rsidR="00B20C71" w:rsidRPr="009B031D" w:rsidRDefault="00B20C71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>Характерные черты героев:</w:t>
            </w:r>
          </w:p>
          <w:p w:rsidR="00B20C71" w:rsidRPr="009B031D" w:rsidRDefault="00B20C71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Arial Unicode MS" w:hAnsi="Times New Roman" w:cs="Times New Roman"/>
              </w:rPr>
              <w:t xml:space="preserve">Гринев: </w:t>
            </w:r>
            <w:r w:rsidRPr="009B031D">
              <w:rPr>
                <w:rFonts w:ascii="Times New Roman" w:eastAsia="Times New Roman" w:hAnsi="Times New Roman" w:cs="Times New Roman"/>
              </w:rPr>
              <w:t>впечатлительность, смелость, храбрость, решительность, преданность, верность</w:t>
            </w:r>
            <w:proofErr w:type="gramStart"/>
            <w:r w:rsidRPr="009B031D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9B031D">
              <w:rPr>
                <w:rFonts w:ascii="Times New Roman" w:eastAsia="Times New Roman" w:hAnsi="Times New Roman" w:cs="Times New Roman"/>
              </w:rPr>
              <w:t>искренность, потребность в любви, прямодушие</w:t>
            </w:r>
          </w:p>
          <w:p w:rsidR="00B20C71" w:rsidRPr="009B031D" w:rsidRDefault="00B20C71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Arial Unicode MS" w:hAnsi="Times New Roman" w:cs="Times New Roman"/>
              </w:rPr>
              <w:t xml:space="preserve">Швабрин </w:t>
            </w:r>
            <w:proofErr w:type="gramStart"/>
            <w:r w:rsidRPr="009B031D">
              <w:rPr>
                <w:rFonts w:ascii="Times New Roman" w:eastAsia="Arial Unicode MS" w:hAnsi="Times New Roman" w:cs="Times New Roman"/>
              </w:rPr>
              <w:t>:</w:t>
            </w:r>
            <w:r w:rsidRPr="009B031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9B031D">
              <w:rPr>
                <w:rFonts w:ascii="Times New Roman" w:eastAsia="Times New Roman" w:hAnsi="Times New Roman" w:cs="Times New Roman"/>
              </w:rPr>
              <w:t xml:space="preserve">одлость, предательство, жестокость, властолюбие, слабость духа, трусость ,хитрость, изворотливость </w:t>
            </w:r>
          </w:p>
          <w:p w:rsidR="00B20C71" w:rsidRPr="009B031D" w:rsidRDefault="00B20C71" w:rsidP="00716E67">
            <w:pPr>
              <w:rPr>
                <w:rFonts w:ascii="Times New Roman" w:eastAsia="Arial Unicode MS" w:hAnsi="Times New Roman" w:cs="Times New Roman"/>
              </w:rPr>
            </w:pPr>
            <w:r w:rsidRPr="009B031D">
              <w:rPr>
                <w:rFonts w:ascii="Times New Roman" w:eastAsia="Arial Unicode MS" w:hAnsi="Times New Roman" w:cs="Times New Roman"/>
              </w:rPr>
              <w:t xml:space="preserve">Пугачев </w:t>
            </w:r>
            <w:proofErr w:type="gramStart"/>
            <w:r w:rsidRPr="009B031D">
              <w:rPr>
                <w:rFonts w:ascii="Times New Roman" w:eastAsia="Arial Unicode MS" w:hAnsi="Times New Roman" w:cs="Times New Roman"/>
              </w:rPr>
              <w:t>:</w:t>
            </w:r>
            <w:r w:rsidRPr="009B031D">
              <w:rPr>
                <w:rFonts w:ascii="Times New Roman" w:eastAsia="Times New Roman" w:hAnsi="Times New Roman" w:cs="Times New Roman"/>
              </w:rPr>
              <w:t>ж</w:t>
            </w:r>
            <w:proofErr w:type="gramEnd"/>
            <w:r w:rsidRPr="009B031D">
              <w:rPr>
                <w:rFonts w:ascii="Times New Roman" w:eastAsia="Times New Roman" w:hAnsi="Times New Roman" w:cs="Times New Roman"/>
              </w:rPr>
              <w:t>естокость, великодушии,</w:t>
            </w:r>
          </w:p>
          <w:p w:rsidR="00B20C71" w:rsidRPr="009B031D" w:rsidRDefault="00B20C71" w:rsidP="00716E67">
            <w:pPr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 xml:space="preserve">одиночество, смелость, </w:t>
            </w:r>
          </w:p>
          <w:p w:rsidR="00B20C71" w:rsidRPr="009B031D" w:rsidRDefault="00B20C71" w:rsidP="00716E67">
            <w:pPr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>доброта, вспыльчивость</w:t>
            </w:r>
            <w:proofErr w:type="gramStart"/>
            <w:r w:rsidRPr="009B031D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</w:p>
          <w:p w:rsidR="00B20C71" w:rsidRPr="009B031D" w:rsidRDefault="00B20C71" w:rsidP="00716E67">
            <w:pPr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>одиночество, властность</w:t>
            </w:r>
            <w:proofErr w:type="gramStart"/>
            <w:r w:rsidRPr="009B031D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</w:p>
          <w:p w:rsidR="00B20C71" w:rsidRPr="009B031D" w:rsidRDefault="00B20C71" w:rsidP="00716E67">
            <w:pPr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>милосердие, благодарность</w:t>
            </w:r>
            <w:proofErr w:type="gramStart"/>
            <w:r w:rsidRPr="009B031D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</w:p>
          <w:p w:rsidR="00B20C71" w:rsidRPr="009B031D" w:rsidRDefault="00B20C71" w:rsidP="00716E67">
            <w:pPr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>властность</w:t>
            </w:r>
          </w:p>
          <w:p w:rsidR="00B20C71" w:rsidRDefault="00B20C71" w:rsidP="00716E67">
            <w:pPr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>Мария: доброта, честность,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B031D">
              <w:rPr>
                <w:rFonts w:ascii="Times New Roman" w:eastAsia="Times New Roman" w:hAnsi="Times New Roman" w:cs="Times New Roman"/>
              </w:rPr>
              <w:t>твёрдость характера</w:t>
            </w:r>
          </w:p>
        </w:tc>
        <w:tc>
          <w:tcPr>
            <w:tcW w:w="2998" w:type="dxa"/>
            <w:tcBorders>
              <w:top w:val="single" w:sz="4" w:space="0" w:color="auto"/>
            </w:tcBorders>
          </w:tcPr>
          <w:p w:rsidR="00B20C71" w:rsidRDefault="00B20C71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>Итак, какими мы видим героев повести?</w:t>
            </w:r>
          </w:p>
        </w:tc>
        <w:tc>
          <w:tcPr>
            <w:tcW w:w="2999" w:type="dxa"/>
            <w:tcBorders>
              <w:top w:val="single" w:sz="4" w:space="0" w:color="auto"/>
            </w:tcBorders>
          </w:tcPr>
          <w:p w:rsidR="00B20C71" w:rsidRPr="009B031D" w:rsidRDefault="00B20C71" w:rsidP="00716E6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B031D">
              <w:rPr>
                <w:rFonts w:ascii="Times New Roman" w:hAnsi="Times New Roman" w:cs="Times New Roman"/>
                <w:i/>
                <w:u w:val="single"/>
              </w:rPr>
              <w:t>1) Регулятивные:</w:t>
            </w:r>
          </w:p>
          <w:p w:rsidR="00B20C71" w:rsidRPr="009B031D" w:rsidRDefault="00B20C71" w:rsidP="00716E67">
            <w:pPr>
              <w:rPr>
                <w:rFonts w:ascii="Times New Roman" w:hAnsi="Times New Roman" w:cs="Times New Roman"/>
              </w:rPr>
            </w:pPr>
            <w:r w:rsidRPr="009B031D">
              <w:rPr>
                <w:rFonts w:ascii="Times New Roman" w:hAnsi="Times New Roman" w:cs="Times New Roman"/>
              </w:rPr>
              <w:t>- целеполагание как постановка учебной задачи,</w:t>
            </w:r>
          </w:p>
          <w:p w:rsidR="00B20C71" w:rsidRPr="009B031D" w:rsidRDefault="00B20C71" w:rsidP="00716E67">
            <w:pPr>
              <w:rPr>
                <w:rFonts w:ascii="Times New Roman" w:hAnsi="Times New Roman" w:cs="Times New Roman"/>
              </w:rPr>
            </w:pPr>
            <w:r w:rsidRPr="009B031D">
              <w:rPr>
                <w:rFonts w:ascii="Times New Roman" w:hAnsi="Times New Roman" w:cs="Times New Roman"/>
              </w:rPr>
              <w:t>- планирование,</w:t>
            </w:r>
          </w:p>
          <w:p w:rsidR="00B20C71" w:rsidRPr="009B031D" w:rsidRDefault="00B20C71" w:rsidP="00716E67">
            <w:pPr>
              <w:rPr>
                <w:rFonts w:ascii="Times New Roman" w:hAnsi="Times New Roman" w:cs="Times New Roman"/>
              </w:rPr>
            </w:pPr>
            <w:r w:rsidRPr="009B031D">
              <w:rPr>
                <w:rFonts w:ascii="Times New Roman" w:hAnsi="Times New Roman" w:cs="Times New Roman"/>
              </w:rPr>
              <w:t>- прогнозирование.</w:t>
            </w:r>
          </w:p>
          <w:p w:rsidR="00B20C71" w:rsidRPr="009B031D" w:rsidRDefault="00B20C71" w:rsidP="00716E6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B031D">
              <w:rPr>
                <w:rFonts w:ascii="Times New Roman" w:hAnsi="Times New Roman" w:cs="Times New Roman"/>
                <w:i/>
                <w:u w:val="single"/>
              </w:rPr>
              <w:t>2) Познавательные:</w:t>
            </w:r>
          </w:p>
          <w:p w:rsidR="00B20C71" w:rsidRPr="009B031D" w:rsidRDefault="00B20C71" w:rsidP="00716E67">
            <w:pPr>
              <w:rPr>
                <w:rFonts w:ascii="Times New Roman" w:hAnsi="Times New Roman" w:cs="Times New Roman"/>
              </w:rPr>
            </w:pPr>
            <w:r w:rsidRPr="009B031D">
              <w:rPr>
                <w:rFonts w:ascii="Times New Roman" w:hAnsi="Times New Roman" w:cs="Times New Roman"/>
              </w:rPr>
              <w:t>- умение структурировать знания, постановка и формулировка проблемы, умение осознанно и произвольно строить речевые высказывания.</w:t>
            </w:r>
          </w:p>
          <w:p w:rsidR="00B20C71" w:rsidRPr="009B031D" w:rsidRDefault="00B20C71" w:rsidP="00716E67">
            <w:pPr>
              <w:rPr>
                <w:rFonts w:ascii="Times New Roman" w:hAnsi="Times New Roman" w:cs="Times New Roman"/>
                <w:i/>
                <w:u w:val="single"/>
              </w:rPr>
            </w:pPr>
          </w:p>
          <w:p w:rsidR="00B20C71" w:rsidRPr="009B031D" w:rsidRDefault="00B20C71" w:rsidP="00716E6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B031D">
              <w:rPr>
                <w:rFonts w:ascii="Times New Roman" w:hAnsi="Times New Roman" w:cs="Times New Roman"/>
                <w:i/>
                <w:u w:val="single"/>
              </w:rPr>
              <w:t xml:space="preserve">3) </w:t>
            </w:r>
            <w:proofErr w:type="spellStart"/>
            <w:r w:rsidRPr="009B031D">
              <w:rPr>
                <w:rFonts w:ascii="Times New Roman" w:hAnsi="Times New Roman" w:cs="Times New Roman"/>
                <w:i/>
                <w:u w:val="single"/>
              </w:rPr>
              <w:t>Общеучебные</w:t>
            </w:r>
            <w:proofErr w:type="spellEnd"/>
            <w:r w:rsidRPr="009B031D">
              <w:rPr>
                <w:rFonts w:ascii="Times New Roman" w:hAnsi="Times New Roman" w:cs="Times New Roman"/>
                <w:i/>
                <w:u w:val="single"/>
              </w:rPr>
              <w:t>:</w:t>
            </w:r>
          </w:p>
          <w:p w:rsidR="00B20C71" w:rsidRDefault="00B20C71" w:rsidP="00716E67">
            <w:pPr>
              <w:rPr>
                <w:rFonts w:ascii="Times New Roman" w:hAnsi="Times New Roman" w:cs="Times New Roman"/>
                <w:i/>
                <w:u w:val="single"/>
              </w:rPr>
            </w:pPr>
            <w:proofErr w:type="spellStart"/>
            <w:r w:rsidRPr="009B031D">
              <w:rPr>
                <w:rFonts w:ascii="Times New Roman" w:hAnsi="Times New Roman" w:cs="Times New Roman"/>
              </w:rPr>
              <w:t>Моделирование</w:t>
            </w:r>
            <w:proofErr w:type="gramStart"/>
            <w:r w:rsidRPr="009B031D">
              <w:rPr>
                <w:rFonts w:ascii="Times New Roman" w:hAnsi="Times New Roman" w:cs="Times New Roman"/>
              </w:rPr>
              <w:t>,в</w:t>
            </w:r>
            <w:proofErr w:type="gramEnd"/>
            <w:r w:rsidRPr="009B031D">
              <w:rPr>
                <w:rFonts w:ascii="Times New Roman" w:hAnsi="Times New Roman" w:cs="Times New Roman"/>
              </w:rPr>
              <w:t>ыбор</w:t>
            </w:r>
            <w:proofErr w:type="spellEnd"/>
            <w:r w:rsidRPr="009B031D">
              <w:rPr>
                <w:rFonts w:ascii="Times New Roman" w:hAnsi="Times New Roman" w:cs="Times New Roman"/>
              </w:rPr>
              <w:t xml:space="preserve"> наиболее эффективных способов решения задач.</w:t>
            </w:r>
          </w:p>
        </w:tc>
      </w:tr>
      <w:tr w:rsidR="001B3870" w:rsidRPr="009B031D" w:rsidTr="00716E67">
        <w:tc>
          <w:tcPr>
            <w:tcW w:w="2998" w:type="dxa"/>
          </w:tcPr>
          <w:p w:rsidR="001B3870" w:rsidRPr="009B031D" w:rsidRDefault="00E13BC7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1B3870" w:rsidRPr="009B031D">
              <w:rPr>
                <w:rFonts w:ascii="Times New Roman" w:eastAsia="Times New Roman" w:hAnsi="Times New Roman" w:cs="Times New Roman"/>
                <w:b/>
              </w:rPr>
              <w:t>Проблемный вопрос для цикла уроков по данному произведению</w:t>
            </w:r>
          </w:p>
        </w:tc>
        <w:tc>
          <w:tcPr>
            <w:tcW w:w="2998" w:type="dxa"/>
          </w:tcPr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</w:rPr>
            </w:pPr>
            <w:r w:rsidRPr="009B031D">
              <w:rPr>
                <w:rFonts w:ascii="Times New Roman" w:eastAsia="Arial Unicode MS" w:hAnsi="Times New Roman" w:cs="Times New Roman"/>
                <w:b/>
                <w:bCs/>
              </w:rPr>
              <w:t xml:space="preserve">1. </w:t>
            </w:r>
            <w:r w:rsidRPr="009B031D">
              <w:rPr>
                <w:rFonts w:ascii="Times New Roman" w:eastAsia="Arial Unicode MS" w:hAnsi="Times New Roman" w:cs="Times New Roman"/>
              </w:rPr>
              <w:t>Какие сцены, эпизоды повести запомнились вам больше всего, представляются особенно яркими</w:t>
            </w:r>
            <w:proofErr w:type="gramStart"/>
            <w:r w:rsidRPr="009B031D">
              <w:rPr>
                <w:rFonts w:ascii="Times New Roman" w:eastAsia="Arial Unicode MS" w:hAnsi="Times New Roman" w:cs="Times New Roman"/>
              </w:rPr>
              <w:t>?(</w:t>
            </w:r>
            <w:proofErr w:type="gramEnd"/>
            <w:r w:rsidRPr="009B031D">
              <w:rPr>
                <w:rFonts w:ascii="Times New Roman" w:eastAsia="Arial Unicode MS" w:hAnsi="Times New Roman" w:cs="Times New Roman"/>
              </w:rPr>
              <w:t xml:space="preserve">группа художников, фрагменты фильма.) 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</w:rPr>
            </w:pPr>
            <w:r w:rsidRPr="009B031D">
              <w:rPr>
                <w:rFonts w:ascii="Times New Roman" w:eastAsia="Arial Unicode MS" w:hAnsi="Times New Roman" w:cs="Times New Roman"/>
                <w:b/>
                <w:bCs/>
              </w:rPr>
              <w:t>2</w:t>
            </w:r>
            <w:r w:rsidRPr="009B031D">
              <w:rPr>
                <w:rFonts w:ascii="Times New Roman" w:eastAsia="Arial Unicode MS" w:hAnsi="Times New Roman" w:cs="Times New Roman"/>
              </w:rPr>
              <w:t xml:space="preserve">Сформулируйте основную тему произведения. Какие проблемы затрагивает Пушкин в повести? 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9" w:type="dxa"/>
          </w:tcPr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Arial Unicode MS" w:hAnsi="Times New Roman" w:cs="Times New Roman"/>
              </w:rPr>
              <w:lastRenderedPageBreak/>
              <w:t xml:space="preserve">Основной темой повести является народное восстание. В ней ставятся и вопросы внутренней политики, столкновение дворянства и крестьян. А поскольку это не только историческая, но и семейная повесть, Пушкин поднимает проблемы, связанные с темой человеческого счастья, любви, истинного </w:t>
            </w:r>
            <w:r w:rsidRPr="009B031D">
              <w:rPr>
                <w:rFonts w:ascii="Times New Roman" w:eastAsia="Arial Unicode MS" w:hAnsi="Times New Roman" w:cs="Times New Roman"/>
              </w:rPr>
              <w:lastRenderedPageBreak/>
              <w:t>благородства</w:t>
            </w:r>
          </w:p>
        </w:tc>
        <w:tc>
          <w:tcPr>
            <w:tcW w:w="2998" w:type="dxa"/>
          </w:tcPr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  <w:b/>
              </w:rPr>
              <w:lastRenderedPageBreak/>
              <w:t>Что так изменило главных героев?</w:t>
            </w:r>
          </w:p>
        </w:tc>
        <w:tc>
          <w:tcPr>
            <w:tcW w:w="2999" w:type="dxa"/>
          </w:tcPr>
          <w:p w:rsidR="001B3870" w:rsidRPr="009B031D" w:rsidRDefault="001B3870" w:rsidP="00716E6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B031D">
              <w:rPr>
                <w:rFonts w:ascii="Times New Roman" w:hAnsi="Times New Roman" w:cs="Times New Roman"/>
              </w:rPr>
              <w:t>1)</w:t>
            </w:r>
            <w:r w:rsidRPr="009B031D">
              <w:rPr>
                <w:rFonts w:ascii="Times New Roman" w:hAnsi="Times New Roman" w:cs="Times New Roman"/>
                <w:i/>
                <w:u w:val="single"/>
              </w:rPr>
              <w:t xml:space="preserve"> Коммуникативные:</w:t>
            </w:r>
          </w:p>
          <w:p w:rsidR="001B3870" w:rsidRPr="009B031D" w:rsidRDefault="001B3870" w:rsidP="00716E67">
            <w:pPr>
              <w:rPr>
                <w:rFonts w:ascii="Times New Roman" w:hAnsi="Times New Roman" w:cs="Times New Roman"/>
              </w:rPr>
            </w:pPr>
            <w:r w:rsidRPr="009B031D">
              <w:rPr>
                <w:rFonts w:ascii="Times New Roman" w:hAnsi="Times New Roman" w:cs="Times New Roman"/>
              </w:rPr>
              <w:t>Планирование учебного сотрудничества</w:t>
            </w:r>
          </w:p>
          <w:p w:rsidR="001B3870" w:rsidRPr="009B031D" w:rsidRDefault="001B3870" w:rsidP="00716E6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B031D">
              <w:rPr>
                <w:rFonts w:ascii="Times New Roman" w:hAnsi="Times New Roman" w:cs="Times New Roman"/>
                <w:i/>
                <w:u w:val="single"/>
              </w:rPr>
              <w:t>2) Познавательные:</w:t>
            </w:r>
          </w:p>
          <w:p w:rsidR="001B3870" w:rsidRPr="009B031D" w:rsidRDefault="001B3870" w:rsidP="00716E67">
            <w:pPr>
              <w:rPr>
                <w:rFonts w:ascii="Times New Roman" w:hAnsi="Times New Roman" w:cs="Times New Roman"/>
              </w:rPr>
            </w:pPr>
            <w:r w:rsidRPr="009B031D">
              <w:rPr>
                <w:rFonts w:ascii="Times New Roman" w:hAnsi="Times New Roman" w:cs="Times New Roman"/>
              </w:rPr>
              <w:t>- поиск и выделение необходимой информации</w:t>
            </w:r>
          </w:p>
          <w:p w:rsidR="001B3870" w:rsidRPr="009B031D" w:rsidRDefault="001B3870" w:rsidP="00716E67">
            <w:pPr>
              <w:rPr>
                <w:rFonts w:ascii="Times New Roman" w:hAnsi="Times New Roman" w:cs="Times New Roman"/>
              </w:rPr>
            </w:pPr>
            <w:r w:rsidRPr="009B031D">
              <w:rPr>
                <w:rFonts w:ascii="Times New Roman" w:hAnsi="Times New Roman" w:cs="Times New Roman"/>
              </w:rPr>
              <w:t>- смысловое чтение</w:t>
            </w:r>
          </w:p>
          <w:p w:rsidR="001B3870" w:rsidRPr="009B031D" w:rsidRDefault="001B3870" w:rsidP="00716E6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B031D">
              <w:rPr>
                <w:rFonts w:ascii="Times New Roman" w:hAnsi="Times New Roman" w:cs="Times New Roman"/>
              </w:rPr>
              <w:t>- построение логической цепи рассуждения</w:t>
            </w:r>
          </w:p>
        </w:tc>
      </w:tr>
      <w:tr w:rsidR="001B3870" w:rsidRPr="009B031D" w:rsidTr="00716E67">
        <w:tc>
          <w:tcPr>
            <w:tcW w:w="2998" w:type="dxa"/>
          </w:tcPr>
          <w:p w:rsidR="001B3870" w:rsidRPr="009B031D" w:rsidRDefault="00E13BC7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8</w:t>
            </w:r>
            <w:r w:rsidR="001B3870" w:rsidRPr="009B031D">
              <w:rPr>
                <w:rFonts w:ascii="Times New Roman" w:eastAsia="Times New Roman" w:hAnsi="Times New Roman" w:cs="Times New Roman"/>
                <w:b/>
              </w:rPr>
              <w:t xml:space="preserve">Рефлексия </w:t>
            </w:r>
          </w:p>
        </w:tc>
        <w:tc>
          <w:tcPr>
            <w:tcW w:w="2998" w:type="dxa"/>
          </w:tcPr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>Изменил</w:t>
            </w:r>
            <w:r>
              <w:rPr>
                <w:rFonts w:ascii="Times New Roman" w:eastAsia="Times New Roman" w:hAnsi="Times New Roman" w:cs="Times New Roman"/>
              </w:rPr>
              <w:t>ось ли ваше отношение к героям повести</w:t>
            </w:r>
            <w:r w:rsidRPr="009B031D">
              <w:rPr>
                <w:rFonts w:ascii="Times New Roman" w:eastAsia="Times New Roman" w:hAnsi="Times New Roman" w:cs="Times New Roman"/>
              </w:rPr>
              <w:t>?</w:t>
            </w:r>
            <w:proofErr w:type="gramStart"/>
            <w:r w:rsidRPr="009B031D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>Выполнили ли вы ваши задачи на уроке?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9" w:type="dxa"/>
          </w:tcPr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>Высказывание по модели: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>Я сегодня узнал…</w:t>
            </w:r>
          </w:p>
        </w:tc>
        <w:tc>
          <w:tcPr>
            <w:tcW w:w="2998" w:type="dxa"/>
          </w:tcPr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9" w:type="dxa"/>
          </w:tcPr>
          <w:p w:rsidR="001B3870" w:rsidRPr="009B031D" w:rsidRDefault="001B3870" w:rsidP="00716E6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B031D">
              <w:rPr>
                <w:rFonts w:ascii="Times New Roman" w:hAnsi="Times New Roman" w:cs="Times New Roman"/>
                <w:i/>
                <w:u w:val="single"/>
              </w:rPr>
              <w:t>1) Познавательные:</w:t>
            </w:r>
          </w:p>
          <w:p w:rsidR="001B3870" w:rsidRPr="009B031D" w:rsidRDefault="001B3870" w:rsidP="00716E67">
            <w:pPr>
              <w:rPr>
                <w:rFonts w:ascii="Times New Roman" w:hAnsi="Times New Roman" w:cs="Times New Roman"/>
              </w:rPr>
            </w:pPr>
            <w:r w:rsidRPr="009B031D">
              <w:rPr>
                <w:rFonts w:ascii="Times New Roman" w:hAnsi="Times New Roman" w:cs="Times New Roman"/>
              </w:rPr>
              <w:t>- умение структурировать знания</w:t>
            </w:r>
          </w:p>
          <w:p w:rsidR="001B3870" w:rsidRPr="009B031D" w:rsidRDefault="001B3870" w:rsidP="00716E67">
            <w:pPr>
              <w:rPr>
                <w:rFonts w:ascii="Times New Roman" w:hAnsi="Times New Roman" w:cs="Times New Roman"/>
              </w:rPr>
            </w:pPr>
            <w:r w:rsidRPr="009B031D">
              <w:rPr>
                <w:rFonts w:ascii="Times New Roman" w:hAnsi="Times New Roman" w:cs="Times New Roman"/>
              </w:rPr>
              <w:t>- оценка процессов и результатов деятельности</w:t>
            </w:r>
          </w:p>
          <w:p w:rsidR="001B3870" w:rsidRPr="009B031D" w:rsidRDefault="001B3870" w:rsidP="00716E6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B031D">
              <w:rPr>
                <w:rFonts w:ascii="Times New Roman" w:hAnsi="Times New Roman" w:cs="Times New Roman"/>
                <w:i/>
                <w:u w:val="single"/>
              </w:rPr>
              <w:t>2) Регулятивные:</w:t>
            </w:r>
          </w:p>
          <w:p w:rsidR="001B3870" w:rsidRPr="009B031D" w:rsidRDefault="001B3870" w:rsidP="00716E67">
            <w:pPr>
              <w:rPr>
                <w:rFonts w:ascii="Times New Roman" w:hAnsi="Times New Roman" w:cs="Times New Roman"/>
              </w:rPr>
            </w:pPr>
            <w:r w:rsidRPr="009B031D">
              <w:rPr>
                <w:rFonts w:ascii="Times New Roman" w:hAnsi="Times New Roman" w:cs="Times New Roman"/>
              </w:rPr>
              <w:t xml:space="preserve">- волевая </w:t>
            </w:r>
            <w:proofErr w:type="spellStart"/>
            <w:r w:rsidRPr="009B031D">
              <w:rPr>
                <w:rFonts w:ascii="Times New Roman" w:hAnsi="Times New Roman" w:cs="Times New Roman"/>
              </w:rPr>
              <w:t>саморегуляция</w:t>
            </w:r>
            <w:proofErr w:type="spellEnd"/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hAnsi="Times New Roman" w:cs="Times New Roman"/>
              </w:rPr>
              <w:t>- осознание того, что уже усвоено и что ещё подлежит усвоению</w:t>
            </w:r>
          </w:p>
        </w:tc>
      </w:tr>
      <w:tr w:rsidR="001B3870" w:rsidRPr="009B031D" w:rsidTr="00716E67">
        <w:tc>
          <w:tcPr>
            <w:tcW w:w="2998" w:type="dxa"/>
          </w:tcPr>
          <w:p w:rsidR="001B3870" w:rsidRPr="009B031D" w:rsidRDefault="00E13BC7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  <w:r w:rsidR="001B3870" w:rsidRPr="009B031D">
              <w:rPr>
                <w:rFonts w:ascii="Times New Roman" w:eastAsia="Times New Roman" w:hAnsi="Times New Roman" w:cs="Times New Roman"/>
                <w:b/>
              </w:rPr>
              <w:t>Подведение итогов занятия, информация о домашнем задании 1 мин</w:t>
            </w:r>
          </w:p>
        </w:tc>
        <w:tc>
          <w:tcPr>
            <w:tcW w:w="2998" w:type="dxa"/>
          </w:tcPr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9B031D">
              <w:rPr>
                <w:rFonts w:ascii="Times New Roman" w:eastAsia="Times New Roman" w:hAnsi="Times New Roman" w:cs="Times New Roman"/>
                <w:b/>
                <w:u w:val="single"/>
              </w:rPr>
              <w:t>Оценки за урок</w:t>
            </w: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031D">
              <w:rPr>
                <w:rFonts w:ascii="Times New Roman" w:eastAsia="Times New Roman" w:hAnsi="Times New Roman" w:cs="Times New Roman"/>
              </w:rPr>
              <w:t>Дом</w:t>
            </w:r>
            <w:proofErr w:type="gramStart"/>
            <w:r w:rsidRPr="009B031D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9B031D">
              <w:rPr>
                <w:rFonts w:ascii="Times New Roman" w:eastAsia="Times New Roman" w:hAnsi="Times New Roman" w:cs="Times New Roman"/>
              </w:rPr>
              <w:t>адание</w:t>
            </w:r>
            <w:proofErr w:type="spellEnd"/>
            <w:r w:rsidRPr="009B031D">
              <w:rPr>
                <w:rFonts w:ascii="Times New Roman" w:eastAsia="Times New Roman" w:hAnsi="Times New Roman" w:cs="Times New Roman"/>
              </w:rPr>
              <w:t>: написать сочинение ( Темы по выбору учащихся)</w:t>
            </w:r>
          </w:p>
          <w:p w:rsidR="001B3870" w:rsidRPr="009B031D" w:rsidRDefault="001B3870" w:rsidP="001B387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</w:rPr>
            </w:pPr>
            <w:r w:rsidRPr="009B031D">
              <w:rPr>
                <w:rFonts w:ascii="Times New Roman" w:hAnsi="Times New Roman" w:cs="Times New Roman"/>
                <w:bCs/>
                <w:iCs/>
              </w:rPr>
              <w:t>1. Становление личности Петра Гринева под влиянием «благих потрясений»</w:t>
            </w:r>
          </w:p>
          <w:p w:rsidR="001B3870" w:rsidRPr="009B031D" w:rsidRDefault="001B3870" w:rsidP="00716E67">
            <w:pPr>
              <w:ind w:right="284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9B031D">
              <w:rPr>
                <w:rFonts w:ascii="Times New Roman" w:hAnsi="Times New Roman" w:cs="Times New Roman"/>
                <w:bCs/>
                <w:iCs/>
              </w:rPr>
              <w:t>.2 «Береги честь смолоду»</w:t>
            </w:r>
            <w:proofErr w:type="gramStart"/>
            <w:r w:rsidRPr="009B031D">
              <w:rPr>
                <w:rFonts w:ascii="Times New Roman" w:hAnsi="Times New Roman" w:cs="Times New Roman"/>
                <w:bCs/>
                <w:iCs/>
              </w:rPr>
              <w:t>.Г</w:t>
            </w:r>
            <w:proofErr w:type="gramEnd"/>
            <w:r w:rsidRPr="009B031D">
              <w:rPr>
                <w:rFonts w:ascii="Times New Roman" w:hAnsi="Times New Roman" w:cs="Times New Roman"/>
                <w:bCs/>
                <w:iCs/>
              </w:rPr>
              <w:t>ринёв и Швабрин</w:t>
            </w:r>
            <w:r w:rsidRPr="009B031D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</w:p>
          <w:p w:rsidR="001B3870" w:rsidRPr="009B031D" w:rsidRDefault="001B3870" w:rsidP="00716E67">
            <w:pPr>
              <w:pStyle w:val="a5"/>
              <w:spacing w:before="100" w:beforeAutospacing="1" w:after="100" w:afterAutospacing="1"/>
              <w:ind w:left="405"/>
              <w:rPr>
                <w:rFonts w:ascii="Times New Roman" w:eastAsia="Times New Roman" w:hAnsi="Times New Roman" w:cs="Times New Roman"/>
              </w:rPr>
            </w:pPr>
          </w:p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9" w:type="dxa"/>
          </w:tcPr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>Составить план:</w:t>
            </w:r>
          </w:p>
          <w:p w:rsidR="001B3870" w:rsidRPr="009B031D" w:rsidRDefault="001B3870" w:rsidP="00716E67">
            <w:pPr>
              <w:ind w:right="284"/>
              <w:jc w:val="both"/>
              <w:rPr>
                <w:rFonts w:ascii="Times New Roman" w:hAnsi="Times New Roman" w:cs="Times New Roman"/>
                <w:bCs/>
              </w:rPr>
            </w:pPr>
            <w:r w:rsidRPr="009B031D">
              <w:rPr>
                <w:rFonts w:ascii="Times New Roman" w:eastAsia="Times New Roman" w:hAnsi="Times New Roman" w:cs="Times New Roman"/>
              </w:rPr>
              <w:t>1тема</w:t>
            </w:r>
            <w:r w:rsidRPr="009B031D">
              <w:rPr>
                <w:rFonts w:ascii="Times New Roman" w:hAnsi="Times New Roman" w:cs="Times New Roman"/>
                <w:bCs/>
              </w:rPr>
              <w:t xml:space="preserve"> 1Детство и юность, среда, воспитавшая героя.</w:t>
            </w:r>
          </w:p>
          <w:p w:rsidR="001B3870" w:rsidRPr="009B031D" w:rsidRDefault="001B3870" w:rsidP="00716E67">
            <w:pPr>
              <w:ind w:right="284"/>
              <w:jc w:val="both"/>
              <w:rPr>
                <w:rFonts w:ascii="Times New Roman" w:hAnsi="Times New Roman" w:cs="Times New Roman"/>
                <w:bCs/>
              </w:rPr>
            </w:pPr>
            <w:r w:rsidRPr="009B031D">
              <w:rPr>
                <w:rFonts w:ascii="Times New Roman" w:hAnsi="Times New Roman" w:cs="Times New Roman"/>
                <w:bCs/>
              </w:rPr>
              <w:t>2Проявление характера при первом вступлении в самостоятельную жизнь.</w:t>
            </w:r>
          </w:p>
          <w:p w:rsidR="001B3870" w:rsidRPr="009B031D" w:rsidRDefault="001B3870" w:rsidP="00716E67">
            <w:pPr>
              <w:ind w:right="284"/>
              <w:jc w:val="both"/>
              <w:rPr>
                <w:rFonts w:ascii="Times New Roman" w:hAnsi="Times New Roman" w:cs="Times New Roman"/>
                <w:bCs/>
              </w:rPr>
            </w:pPr>
            <w:r w:rsidRPr="009B031D">
              <w:rPr>
                <w:rFonts w:ascii="Times New Roman" w:hAnsi="Times New Roman" w:cs="Times New Roman"/>
                <w:bCs/>
              </w:rPr>
              <w:t xml:space="preserve">3Отношение к окружающим в период мирной жизни в </w:t>
            </w:r>
            <w:proofErr w:type="spellStart"/>
            <w:r w:rsidRPr="009B031D">
              <w:rPr>
                <w:rFonts w:ascii="Times New Roman" w:hAnsi="Times New Roman" w:cs="Times New Roman"/>
                <w:bCs/>
              </w:rPr>
              <w:t>Белогорской</w:t>
            </w:r>
            <w:proofErr w:type="spellEnd"/>
            <w:r w:rsidRPr="009B031D">
              <w:rPr>
                <w:rFonts w:ascii="Times New Roman" w:hAnsi="Times New Roman" w:cs="Times New Roman"/>
                <w:bCs/>
              </w:rPr>
              <w:t xml:space="preserve"> крепости.</w:t>
            </w:r>
          </w:p>
          <w:p w:rsidR="001B3870" w:rsidRPr="009B031D" w:rsidRDefault="001B3870" w:rsidP="00716E67">
            <w:pPr>
              <w:ind w:right="284"/>
              <w:jc w:val="both"/>
              <w:rPr>
                <w:rFonts w:ascii="Times New Roman" w:hAnsi="Times New Roman" w:cs="Times New Roman"/>
                <w:bCs/>
              </w:rPr>
            </w:pPr>
            <w:r w:rsidRPr="009B031D">
              <w:rPr>
                <w:rFonts w:ascii="Times New Roman" w:hAnsi="Times New Roman" w:cs="Times New Roman"/>
                <w:bCs/>
              </w:rPr>
              <w:t>4История любви к Маше.</w:t>
            </w:r>
          </w:p>
          <w:p w:rsidR="001B3870" w:rsidRPr="009B031D" w:rsidRDefault="001B3870" w:rsidP="00716E67">
            <w:pPr>
              <w:ind w:right="284"/>
              <w:jc w:val="both"/>
              <w:rPr>
                <w:rFonts w:ascii="Times New Roman" w:hAnsi="Times New Roman" w:cs="Times New Roman"/>
                <w:bCs/>
              </w:rPr>
            </w:pPr>
            <w:r w:rsidRPr="009B031D">
              <w:rPr>
                <w:rFonts w:ascii="Times New Roman" w:hAnsi="Times New Roman" w:cs="Times New Roman"/>
                <w:bCs/>
              </w:rPr>
              <w:t>5«Благие» потрясения.</w:t>
            </w:r>
          </w:p>
          <w:p w:rsidR="001B3870" w:rsidRPr="009B031D" w:rsidRDefault="001B3870" w:rsidP="00716E67">
            <w:pPr>
              <w:ind w:right="284"/>
              <w:jc w:val="both"/>
              <w:rPr>
                <w:rFonts w:ascii="Times New Roman" w:hAnsi="Times New Roman" w:cs="Times New Roman"/>
                <w:bCs/>
              </w:rPr>
            </w:pPr>
            <w:r w:rsidRPr="009B031D">
              <w:rPr>
                <w:rFonts w:ascii="Times New Roman" w:hAnsi="Times New Roman" w:cs="Times New Roman"/>
                <w:bCs/>
              </w:rPr>
              <w:t>6История отношений с Пугачёвым (развитие характера и определение взглядов на жизнь).</w:t>
            </w:r>
          </w:p>
          <w:p w:rsidR="001B3870" w:rsidRPr="00B3566D" w:rsidRDefault="001B3870" w:rsidP="00716E67">
            <w:pPr>
              <w:ind w:right="284"/>
              <w:jc w:val="both"/>
              <w:rPr>
                <w:rFonts w:ascii="Times New Roman" w:hAnsi="Times New Roman" w:cs="Times New Roman"/>
                <w:bCs/>
              </w:rPr>
            </w:pPr>
            <w:r w:rsidRPr="009B031D">
              <w:rPr>
                <w:rFonts w:ascii="Times New Roman" w:hAnsi="Times New Roman" w:cs="Times New Roman"/>
                <w:bCs/>
              </w:rPr>
              <w:t>7Основные черты героя, типичность образа.</w:t>
            </w:r>
          </w:p>
        </w:tc>
        <w:tc>
          <w:tcPr>
            <w:tcW w:w="2998" w:type="dxa"/>
          </w:tcPr>
          <w:p w:rsidR="001B3870" w:rsidRPr="009B031D" w:rsidRDefault="001B3870" w:rsidP="00716E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9" w:type="dxa"/>
          </w:tcPr>
          <w:p w:rsidR="001B3870" w:rsidRPr="009B031D" w:rsidRDefault="001B3870" w:rsidP="00716E6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B031D">
              <w:rPr>
                <w:rFonts w:ascii="Times New Roman" w:hAnsi="Times New Roman" w:cs="Times New Roman"/>
                <w:i/>
                <w:u w:val="single"/>
              </w:rPr>
              <w:t>1) Познавательные:</w:t>
            </w:r>
          </w:p>
          <w:p w:rsidR="001B3870" w:rsidRPr="009B031D" w:rsidRDefault="001B3870" w:rsidP="00716E67">
            <w:pPr>
              <w:rPr>
                <w:rFonts w:ascii="Times New Roman" w:hAnsi="Times New Roman" w:cs="Times New Roman"/>
              </w:rPr>
            </w:pPr>
            <w:r w:rsidRPr="009B031D">
              <w:rPr>
                <w:rFonts w:ascii="Times New Roman" w:hAnsi="Times New Roman" w:cs="Times New Roman"/>
              </w:rPr>
              <w:t>- умение структурировать знания</w:t>
            </w:r>
          </w:p>
          <w:p w:rsidR="001B3870" w:rsidRPr="009B031D" w:rsidRDefault="001B3870" w:rsidP="00716E67">
            <w:pPr>
              <w:rPr>
                <w:rFonts w:ascii="Times New Roman" w:hAnsi="Times New Roman" w:cs="Times New Roman"/>
              </w:rPr>
            </w:pPr>
            <w:r w:rsidRPr="009B031D">
              <w:rPr>
                <w:rFonts w:ascii="Times New Roman" w:hAnsi="Times New Roman" w:cs="Times New Roman"/>
              </w:rPr>
              <w:t>- оценка процессов и результатов деятельности</w:t>
            </w:r>
          </w:p>
          <w:p w:rsidR="001B3870" w:rsidRPr="009B031D" w:rsidRDefault="001B3870" w:rsidP="00716E6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B031D">
              <w:rPr>
                <w:rFonts w:ascii="Times New Roman" w:hAnsi="Times New Roman" w:cs="Times New Roman"/>
                <w:i/>
                <w:u w:val="single"/>
              </w:rPr>
              <w:t>2) Регулятивные:</w:t>
            </w:r>
          </w:p>
          <w:p w:rsidR="001B3870" w:rsidRPr="009B031D" w:rsidRDefault="001B3870" w:rsidP="00716E67">
            <w:pPr>
              <w:rPr>
                <w:rFonts w:ascii="Times New Roman" w:hAnsi="Times New Roman" w:cs="Times New Roman"/>
              </w:rPr>
            </w:pPr>
            <w:r w:rsidRPr="009B031D">
              <w:rPr>
                <w:rFonts w:ascii="Times New Roman" w:hAnsi="Times New Roman" w:cs="Times New Roman"/>
              </w:rPr>
              <w:t xml:space="preserve">- волевая </w:t>
            </w:r>
            <w:proofErr w:type="spellStart"/>
            <w:r w:rsidRPr="009B031D">
              <w:rPr>
                <w:rFonts w:ascii="Times New Roman" w:hAnsi="Times New Roman" w:cs="Times New Roman"/>
              </w:rPr>
              <w:t>саморегуляция</w:t>
            </w:r>
            <w:proofErr w:type="spellEnd"/>
          </w:p>
          <w:p w:rsidR="001B3870" w:rsidRPr="009B031D" w:rsidRDefault="001B3870" w:rsidP="00716E6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B031D">
              <w:rPr>
                <w:rFonts w:ascii="Times New Roman" w:hAnsi="Times New Roman" w:cs="Times New Roman"/>
              </w:rPr>
              <w:t>- осознание того, что уже усвоено и что ещё подлежит усвоению</w:t>
            </w:r>
          </w:p>
        </w:tc>
      </w:tr>
    </w:tbl>
    <w:p w:rsidR="00E13BC7" w:rsidRDefault="00E13BC7" w:rsidP="001B3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F9429C" w:rsidRDefault="00F9429C" w:rsidP="001B3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F9429C" w:rsidRDefault="00F9429C" w:rsidP="001B3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F9429C" w:rsidRDefault="00F9429C" w:rsidP="001B3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F9429C" w:rsidRDefault="00F9429C" w:rsidP="001B3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E13BC7" w:rsidRDefault="00E13BC7" w:rsidP="001B3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1B3870" w:rsidRPr="009B031D" w:rsidRDefault="001B3870" w:rsidP="001B3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9B031D">
        <w:rPr>
          <w:rFonts w:ascii="Times New Roman" w:eastAsia="Times New Roman" w:hAnsi="Times New Roman" w:cs="Times New Roman"/>
          <w:b/>
          <w:u w:val="single"/>
        </w:rPr>
        <w:t>Приложение</w:t>
      </w:r>
      <w:r>
        <w:rPr>
          <w:rFonts w:ascii="Times New Roman" w:eastAsia="Times New Roman" w:hAnsi="Times New Roman" w:cs="Times New Roman"/>
          <w:b/>
          <w:u w:val="single"/>
        </w:rPr>
        <w:t xml:space="preserve">      </w:t>
      </w:r>
      <w:r w:rsidRPr="009B031D">
        <w:rPr>
          <w:rFonts w:ascii="Times New Roman" w:eastAsia="Times New Roman" w:hAnsi="Times New Roman" w:cs="Times New Roman"/>
          <w:b/>
          <w:u w:val="single"/>
        </w:rPr>
        <w:t>Карточки с заданиями для групп</w:t>
      </w:r>
    </w:p>
    <w:p w:rsidR="001B3870" w:rsidRPr="009B031D" w:rsidRDefault="001B3870" w:rsidP="001B3870">
      <w:pPr>
        <w:rPr>
          <w:rFonts w:ascii="Times New Roman" w:hAnsi="Times New Roman" w:cs="Times New Roman"/>
        </w:rPr>
      </w:pPr>
    </w:p>
    <w:p w:rsidR="001B3870" w:rsidRPr="009B031D" w:rsidRDefault="001B3870" w:rsidP="001B3870">
      <w:pPr>
        <w:rPr>
          <w:rFonts w:ascii="Times New Roman" w:eastAsia="Calibri" w:hAnsi="Times New Roman" w:cs="Times New Roman"/>
          <w:b/>
        </w:rPr>
      </w:pPr>
      <w:r w:rsidRPr="009B031D">
        <w:rPr>
          <w:rFonts w:ascii="Times New Roman" w:eastAsia="Calibri" w:hAnsi="Times New Roman" w:cs="Times New Roman"/>
          <w:b/>
        </w:rPr>
        <w:t xml:space="preserve">Задание 1:  </w:t>
      </w:r>
      <w:r w:rsidRPr="009B031D">
        <w:rPr>
          <w:rFonts w:ascii="Times New Roman" w:eastAsia="Calibri" w:hAnsi="Times New Roman" w:cs="Times New Roman"/>
        </w:rPr>
        <w:t>Соотнесите пары героев, характеристика которых построена по принципу антитезы (противопоставления)</w:t>
      </w:r>
      <w:proofErr w:type="gramStart"/>
      <w:r w:rsidRPr="009B031D">
        <w:rPr>
          <w:rFonts w:ascii="Times New Roman" w:eastAsia="Calibri" w:hAnsi="Times New Roman" w:cs="Times New Roman"/>
        </w:rPr>
        <w:t>.</w:t>
      </w:r>
      <w:proofErr w:type="gramEnd"/>
      <w:r w:rsidRPr="009B031D">
        <w:rPr>
          <w:rFonts w:ascii="Times New Roman" w:eastAsia="Calibri" w:hAnsi="Times New Roman" w:cs="Times New Roman"/>
        </w:rPr>
        <w:t xml:space="preserve"> </w:t>
      </w:r>
      <w:r w:rsidRPr="009B031D">
        <w:rPr>
          <w:rFonts w:ascii="Times New Roman" w:eastAsia="Calibri" w:hAnsi="Times New Roman" w:cs="Times New Roman"/>
          <w:b/>
        </w:rPr>
        <w:t>(</w:t>
      </w:r>
      <w:proofErr w:type="gramStart"/>
      <w:r w:rsidRPr="009B031D">
        <w:rPr>
          <w:rFonts w:ascii="Times New Roman" w:eastAsia="Calibri" w:hAnsi="Times New Roman" w:cs="Times New Roman"/>
          <w:b/>
        </w:rPr>
        <w:t>н</w:t>
      </w:r>
      <w:proofErr w:type="gramEnd"/>
      <w:r w:rsidRPr="009B031D">
        <w:rPr>
          <w:rFonts w:ascii="Times New Roman" w:eastAsia="Calibri" w:hAnsi="Times New Roman" w:cs="Times New Roman"/>
          <w:b/>
        </w:rPr>
        <w:t>а доске записать)</w:t>
      </w:r>
    </w:p>
    <w:p w:rsidR="001B3870" w:rsidRPr="009B031D" w:rsidRDefault="001B3870" w:rsidP="001B3870">
      <w:pPr>
        <w:rPr>
          <w:rFonts w:ascii="Times New Roman" w:eastAsia="Calibri" w:hAnsi="Times New Roman" w:cs="Times New Roman"/>
        </w:rPr>
      </w:pPr>
      <w:r w:rsidRPr="009B031D">
        <w:rPr>
          <w:rFonts w:ascii="Times New Roman" w:eastAsia="Calibri" w:hAnsi="Times New Roman" w:cs="Times New Roman"/>
        </w:rPr>
        <w:t xml:space="preserve">      Пугачев; Швабрин; Савельич; Екатерина II; Гринев; оренбургские  генералы.</w:t>
      </w:r>
    </w:p>
    <w:p w:rsidR="001B3870" w:rsidRPr="001B3870" w:rsidRDefault="001B3870" w:rsidP="001B3870">
      <w:pPr>
        <w:rPr>
          <w:rFonts w:ascii="Times New Roman" w:eastAsia="Calibri" w:hAnsi="Times New Roman" w:cs="Times New Roman"/>
          <w:b/>
        </w:rPr>
      </w:pPr>
      <w:r w:rsidRPr="001B3870">
        <w:rPr>
          <w:rFonts w:ascii="Times New Roman" w:eastAsia="Calibri" w:hAnsi="Times New Roman" w:cs="Times New Roman"/>
          <w:b/>
        </w:rPr>
        <w:t>Б) 2 уровень сложности (две карточки)</w:t>
      </w:r>
    </w:p>
    <w:p w:rsidR="001B3870" w:rsidRPr="001B3870" w:rsidRDefault="001B3870" w:rsidP="001B3870">
      <w:pPr>
        <w:jc w:val="both"/>
        <w:rPr>
          <w:rFonts w:ascii="Times New Roman" w:eastAsia="Calibri" w:hAnsi="Times New Roman" w:cs="Times New Roman"/>
        </w:rPr>
      </w:pPr>
      <w:r w:rsidRPr="001B3870">
        <w:rPr>
          <w:rFonts w:ascii="Times New Roman" w:eastAsia="Calibri" w:hAnsi="Times New Roman" w:cs="Times New Roman"/>
          <w:b/>
        </w:rPr>
        <w:t xml:space="preserve">Задание 2: </w:t>
      </w:r>
      <w:r w:rsidRPr="001B3870">
        <w:rPr>
          <w:rFonts w:ascii="Times New Roman" w:eastAsia="Calibri" w:hAnsi="Times New Roman" w:cs="Times New Roman"/>
        </w:rPr>
        <w:t>Прочитайте следующие документы, сделайте вывод о том, что обострило интерес Пушкина к истории Пугачевского восстания. Для обоснования ответа выберите ключевые слова.</w:t>
      </w:r>
    </w:p>
    <w:p w:rsidR="001B3870" w:rsidRPr="001B3870" w:rsidRDefault="001B3870" w:rsidP="001B3870">
      <w:pPr>
        <w:jc w:val="both"/>
        <w:rPr>
          <w:rFonts w:ascii="Times New Roman" w:eastAsia="Calibri" w:hAnsi="Times New Roman" w:cs="Times New Roman"/>
        </w:rPr>
      </w:pPr>
      <w:r w:rsidRPr="001B3870">
        <w:rPr>
          <w:rFonts w:ascii="Times New Roman" w:eastAsia="Calibri" w:hAnsi="Times New Roman" w:cs="Times New Roman"/>
        </w:rPr>
        <w:t>«Времена стоят печальные. В Петербурге свирепствует эпидемия. Народ несколько раз начинал бунтовать. Ходили нелепые слухи. Утверждали, что лекаря отравляют население. Двое из них были убиты рассвирепевшей чернью (здесь: толпа)…на этот раз возмущение было подавлено; но через некоторое время беспорядки возобновились. Возможно, что будут вынуждены прибегнуть к картечи».</w:t>
      </w:r>
    </w:p>
    <w:p w:rsidR="001B3870" w:rsidRPr="001B3870" w:rsidRDefault="001B3870" w:rsidP="001B3870">
      <w:pPr>
        <w:jc w:val="center"/>
        <w:rPr>
          <w:rFonts w:ascii="Times New Roman" w:eastAsia="Calibri" w:hAnsi="Times New Roman" w:cs="Times New Roman"/>
          <w:i/>
        </w:rPr>
      </w:pPr>
      <w:r w:rsidRPr="001B3870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</w:t>
      </w:r>
      <w:r w:rsidRPr="001B3870">
        <w:rPr>
          <w:rFonts w:ascii="Times New Roman" w:eastAsia="Calibri" w:hAnsi="Times New Roman" w:cs="Times New Roman"/>
          <w:i/>
        </w:rPr>
        <w:t>( А.С.Пушкин – П.А.Осиповой, 29 июня 1931г.)</w:t>
      </w:r>
    </w:p>
    <w:p w:rsidR="001B3870" w:rsidRPr="001B3870" w:rsidRDefault="001B3870" w:rsidP="001B3870">
      <w:pPr>
        <w:jc w:val="both"/>
        <w:rPr>
          <w:rFonts w:ascii="Times New Roman" w:eastAsia="Calibri" w:hAnsi="Times New Roman" w:cs="Times New Roman"/>
        </w:rPr>
      </w:pPr>
      <w:r w:rsidRPr="001B3870">
        <w:rPr>
          <w:rFonts w:ascii="Times New Roman" w:eastAsia="Calibri" w:hAnsi="Times New Roman" w:cs="Times New Roman"/>
        </w:rPr>
        <w:t>«Я должен сказать вам, господа, что положение дел весьма не хорошо, подобно времени бывшей французской революции. Париж – гнездо злодеяний – разлил яд свой по всей Европе. Не хорошо. Время требует предосторожности».</w:t>
      </w:r>
    </w:p>
    <w:p w:rsidR="001B3870" w:rsidRPr="001B3870" w:rsidRDefault="001B3870" w:rsidP="001B3870">
      <w:pPr>
        <w:jc w:val="center"/>
        <w:rPr>
          <w:rFonts w:ascii="Times New Roman" w:eastAsia="Calibri" w:hAnsi="Times New Roman" w:cs="Times New Roman"/>
          <w:i/>
        </w:rPr>
      </w:pPr>
      <w:r w:rsidRPr="001B3870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</w:t>
      </w:r>
      <w:r w:rsidRPr="001B3870">
        <w:rPr>
          <w:rFonts w:ascii="Times New Roman" w:eastAsia="Calibri" w:hAnsi="Times New Roman" w:cs="Times New Roman"/>
          <w:i/>
        </w:rPr>
        <w:t xml:space="preserve">(Из речи Николая </w:t>
      </w:r>
      <w:r w:rsidRPr="001B3870">
        <w:rPr>
          <w:rFonts w:ascii="Times New Roman" w:eastAsia="Calibri" w:hAnsi="Times New Roman" w:cs="Times New Roman"/>
          <w:i/>
          <w:lang w:val="en-US"/>
        </w:rPr>
        <w:t>I</w:t>
      </w:r>
      <w:r w:rsidRPr="001B3870">
        <w:rPr>
          <w:rFonts w:ascii="Times New Roman" w:eastAsia="Calibri" w:hAnsi="Times New Roman" w:cs="Times New Roman"/>
          <w:i/>
        </w:rPr>
        <w:t xml:space="preserve"> на приеме депутации</w:t>
      </w:r>
      <w:r w:rsidRPr="001B3870">
        <w:rPr>
          <w:rFonts w:ascii="Times New Roman" w:hAnsi="Times New Roman" w:cs="Times New Roman"/>
          <w:i/>
        </w:rPr>
        <w:t xml:space="preserve"> </w:t>
      </w:r>
      <w:r w:rsidRPr="001B3870">
        <w:rPr>
          <w:rFonts w:ascii="Times New Roman" w:eastAsia="Calibri" w:hAnsi="Times New Roman" w:cs="Times New Roman"/>
          <w:i/>
        </w:rPr>
        <w:t xml:space="preserve">Дворянства 22 августа </w:t>
      </w:r>
      <w:smartTag w:uri="urn:schemas-microsoft-com:office:smarttags" w:element="metricconverter">
        <w:smartTagPr>
          <w:attr w:name="ProductID" w:val="1831 г"/>
        </w:smartTagPr>
        <w:r w:rsidRPr="001B3870">
          <w:rPr>
            <w:rFonts w:ascii="Times New Roman" w:eastAsia="Calibri" w:hAnsi="Times New Roman" w:cs="Times New Roman"/>
            <w:i/>
          </w:rPr>
          <w:t>1831 г</w:t>
        </w:r>
      </w:smartTag>
      <w:r w:rsidRPr="001B3870">
        <w:rPr>
          <w:rFonts w:ascii="Times New Roman" w:eastAsia="Calibri" w:hAnsi="Times New Roman" w:cs="Times New Roman"/>
          <w:i/>
        </w:rPr>
        <w:t>.)</w:t>
      </w:r>
    </w:p>
    <w:p w:rsidR="001B3870" w:rsidRPr="001B3870" w:rsidRDefault="001B3870" w:rsidP="001B3870">
      <w:pPr>
        <w:rPr>
          <w:rFonts w:ascii="Times New Roman" w:eastAsia="Calibri" w:hAnsi="Times New Roman" w:cs="Times New Roman"/>
        </w:rPr>
      </w:pPr>
      <w:r w:rsidRPr="001B3870">
        <w:rPr>
          <w:rFonts w:ascii="Times New Roman" w:hAnsi="Times New Roman" w:cs="Times New Roman"/>
        </w:rPr>
        <w:t xml:space="preserve"> </w:t>
      </w:r>
      <w:r w:rsidRPr="001B3870">
        <w:rPr>
          <w:rFonts w:ascii="Times New Roman" w:eastAsia="Calibri" w:hAnsi="Times New Roman" w:cs="Times New Roman"/>
        </w:rPr>
        <w:t>«Много говорят о бале, который должно дать дворянство по случаю совершеннолетия государя наследника…Вероятно, купечество даст также свой бал. Праздников будет на полмиллиона. Что скажет народ, умирающий с голода?»</w:t>
      </w:r>
    </w:p>
    <w:p w:rsidR="001B3870" w:rsidRPr="001B3870" w:rsidRDefault="001B3870" w:rsidP="001B3870">
      <w:pPr>
        <w:jc w:val="right"/>
        <w:rPr>
          <w:rFonts w:ascii="Times New Roman" w:eastAsia="Calibri" w:hAnsi="Times New Roman" w:cs="Times New Roman"/>
          <w:i/>
        </w:rPr>
      </w:pPr>
      <w:r w:rsidRPr="001B3870">
        <w:rPr>
          <w:rFonts w:ascii="Times New Roman" w:eastAsia="Calibri" w:hAnsi="Times New Roman" w:cs="Times New Roman"/>
          <w:i/>
        </w:rPr>
        <w:t xml:space="preserve">(А.С.Пушкин – из дневников </w:t>
      </w:r>
      <w:smartTag w:uri="urn:schemas-microsoft-com:office:smarttags" w:element="metricconverter">
        <w:smartTagPr>
          <w:attr w:name="ProductID" w:val="1834 г"/>
        </w:smartTagPr>
        <w:r w:rsidRPr="001B3870">
          <w:rPr>
            <w:rFonts w:ascii="Times New Roman" w:eastAsia="Calibri" w:hAnsi="Times New Roman" w:cs="Times New Roman"/>
            <w:i/>
          </w:rPr>
          <w:t>1834 г</w:t>
        </w:r>
      </w:smartTag>
      <w:r w:rsidRPr="001B3870">
        <w:rPr>
          <w:rFonts w:ascii="Times New Roman" w:eastAsia="Calibri" w:hAnsi="Times New Roman" w:cs="Times New Roman"/>
          <w:i/>
        </w:rPr>
        <w:t>.)</w:t>
      </w:r>
    </w:p>
    <w:p w:rsidR="001B3870" w:rsidRPr="001B3870" w:rsidRDefault="001B3870" w:rsidP="001B3870">
      <w:pPr>
        <w:jc w:val="both"/>
        <w:rPr>
          <w:rFonts w:ascii="Times New Roman" w:eastAsia="Calibri" w:hAnsi="Times New Roman" w:cs="Times New Roman"/>
        </w:rPr>
      </w:pPr>
      <w:r w:rsidRPr="001B3870">
        <w:rPr>
          <w:rFonts w:ascii="Times New Roman" w:eastAsia="Calibri" w:hAnsi="Times New Roman" w:cs="Times New Roman"/>
        </w:rPr>
        <w:t xml:space="preserve">« Имя страшного бунтовщика гремит еще в краях, где он свирепствовал. Народ живо еще помнит кровавую пору, которую – так выразительно – прозвал он </w:t>
      </w:r>
      <w:proofErr w:type="gramStart"/>
      <w:r w:rsidRPr="001B3870">
        <w:rPr>
          <w:rFonts w:ascii="Times New Roman" w:eastAsia="Calibri" w:hAnsi="Times New Roman" w:cs="Times New Roman"/>
        </w:rPr>
        <w:t>пугачевщиною</w:t>
      </w:r>
      <w:proofErr w:type="gramEnd"/>
      <w:r w:rsidRPr="001B3870">
        <w:rPr>
          <w:rFonts w:ascii="Times New Roman" w:eastAsia="Calibri" w:hAnsi="Times New Roman" w:cs="Times New Roman"/>
        </w:rPr>
        <w:t>».</w:t>
      </w:r>
    </w:p>
    <w:p w:rsidR="001B3870" w:rsidRPr="001B3870" w:rsidRDefault="001B3870" w:rsidP="001B3870">
      <w:pPr>
        <w:jc w:val="right"/>
        <w:rPr>
          <w:rFonts w:ascii="Times New Roman" w:eastAsia="Calibri" w:hAnsi="Times New Roman" w:cs="Times New Roman"/>
          <w:i/>
        </w:rPr>
      </w:pPr>
      <w:proofErr w:type="gramStart"/>
      <w:r w:rsidRPr="001B3870">
        <w:rPr>
          <w:rFonts w:ascii="Times New Roman" w:eastAsia="Calibri" w:hAnsi="Times New Roman" w:cs="Times New Roman"/>
          <w:i/>
        </w:rPr>
        <w:t>(А.С.Пушкин.</w:t>
      </w:r>
      <w:proofErr w:type="gramEnd"/>
      <w:r w:rsidRPr="001B3870">
        <w:rPr>
          <w:rFonts w:ascii="Times New Roman" w:eastAsia="Calibri" w:hAnsi="Times New Roman" w:cs="Times New Roman"/>
          <w:i/>
        </w:rPr>
        <w:t xml:space="preserve"> </w:t>
      </w:r>
      <w:proofErr w:type="gramStart"/>
      <w:r w:rsidRPr="001B3870">
        <w:rPr>
          <w:rFonts w:ascii="Times New Roman" w:eastAsia="Calibri" w:hAnsi="Times New Roman" w:cs="Times New Roman"/>
          <w:i/>
        </w:rPr>
        <w:t xml:space="preserve">История Пугачева, </w:t>
      </w:r>
      <w:smartTag w:uri="urn:schemas-microsoft-com:office:smarttags" w:element="metricconverter">
        <w:smartTagPr>
          <w:attr w:name="ProductID" w:val="1834 г"/>
        </w:smartTagPr>
        <w:r w:rsidRPr="001B3870">
          <w:rPr>
            <w:rFonts w:ascii="Times New Roman" w:eastAsia="Calibri" w:hAnsi="Times New Roman" w:cs="Times New Roman"/>
            <w:i/>
          </w:rPr>
          <w:t>1834 г</w:t>
        </w:r>
      </w:smartTag>
      <w:r w:rsidRPr="001B3870">
        <w:rPr>
          <w:rFonts w:ascii="Times New Roman" w:eastAsia="Calibri" w:hAnsi="Times New Roman" w:cs="Times New Roman"/>
          <w:i/>
        </w:rPr>
        <w:t>.)</w:t>
      </w:r>
      <w:proofErr w:type="gramEnd"/>
    </w:p>
    <w:p w:rsidR="001B3870" w:rsidRPr="001B3870" w:rsidRDefault="001B3870" w:rsidP="001B3870">
      <w:pPr>
        <w:rPr>
          <w:rFonts w:ascii="Times New Roman" w:eastAsia="Calibri" w:hAnsi="Times New Roman" w:cs="Times New Roman"/>
          <w:b/>
        </w:rPr>
      </w:pPr>
      <w:r w:rsidRPr="001B3870">
        <w:rPr>
          <w:rFonts w:ascii="Times New Roman" w:eastAsia="Calibri" w:hAnsi="Times New Roman" w:cs="Times New Roman"/>
          <w:b/>
        </w:rPr>
        <w:t>Б) 2 уровень сложности (две карточки)</w:t>
      </w:r>
    </w:p>
    <w:p w:rsidR="001B3870" w:rsidRPr="001B3870" w:rsidRDefault="001B3870" w:rsidP="001B3870">
      <w:pPr>
        <w:jc w:val="both"/>
        <w:rPr>
          <w:rFonts w:ascii="Times New Roman" w:eastAsia="Calibri" w:hAnsi="Times New Roman" w:cs="Times New Roman"/>
        </w:rPr>
      </w:pPr>
      <w:r w:rsidRPr="001B3870">
        <w:rPr>
          <w:rFonts w:ascii="Times New Roman" w:eastAsia="Calibri" w:hAnsi="Times New Roman" w:cs="Times New Roman"/>
          <w:b/>
        </w:rPr>
        <w:lastRenderedPageBreak/>
        <w:t xml:space="preserve">Задание 2: </w:t>
      </w:r>
      <w:r w:rsidRPr="001B3870">
        <w:rPr>
          <w:rFonts w:ascii="Times New Roman" w:eastAsia="Calibri" w:hAnsi="Times New Roman" w:cs="Times New Roman"/>
        </w:rPr>
        <w:t xml:space="preserve">прочитав следующие документы, сделайте вывод, что </w:t>
      </w:r>
      <w:proofErr w:type="gramStart"/>
      <w:r w:rsidRPr="001B3870">
        <w:rPr>
          <w:rFonts w:ascii="Times New Roman" w:eastAsia="Calibri" w:hAnsi="Times New Roman" w:cs="Times New Roman"/>
        </w:rPr>
        <w:t>вызвало повышенное внимание</w:t>
      </w:r>
      <w:proofErr w:type="gramEnd"/>
      <w:r w:rsidRPr="001B3870">
        <w:rPr>
          <w:rFonts w:ascii="Times New Roman" w:eastAsia="Calibri" w:hAnsi="Times New Roman" w:cs="Times New Roman"/>
        </w:rPr>
        <w:t xml:space="preserve"> Пушкина к вопросам морали (</w:t>
      </w:r>
      <w:r w:rsidRPr="001B3870">
        <w:rPr>
          <w:rFonts w:ascii="Times New Roman" w:eastAsia="Calibri" w:hAnsi="Times New Roman" w:cs="Times New Roman"/>
          <w:i/>
        </w:rPr>
        <w:t>правила, нормы, определяющие поведение человека</w:t>
      </w:r>
      <w:r w:rsidRPr="001B3870">
        <w:rPr>
          <w:rFonts w:ascii="Times New Roman" w:eastAsia="Calibri" w:hAnsi="Times New Roman" w:cs="Times New Roman"/>
        </w:rPr>
        <w:t>) почему он так горячо защищал благородство, прямодушие, верность в любви и т.д.? Для обоснования ответа выберите ключевые слова.</w:t>
      </w:r>
    </w:p>
    <w:p w:rsidR="001B3870" w:rsidRPr="001B3870" w:rsidRDefault="001B3870" w:rsidP="001B3870">
      <w:pPr>
        <w:jc w:val="both"/>
        <w:rPr>
          <w:rFonts w:ascii="Times New Roman" w:eastAsia="Calibri" w:hAnsi="Times New Roman" w:cs="Times New Roman"/>
        </w:rPr>
      </w:pPr>
      <w:r w:rsidRPr="001B3870">
        <w:rPr>
          <w:rFonts w:ascii="Times New Roman" w:eastAsia="Calibri" w:hAnsi="Times New Roman" w:cs="Times New Roman"/>
        </w:rPr>
        <w:t>«Ты зовешь меня к себе прежде августа. Рад бы в рай, да грехи не пускают. Ты разве думаешь, что свинский Петербург не гадок мне? Что мен весело в нем жить между пасквилями (</w:t>
      </w:r>
      <w:r w:rsidRPr="001B3870">
        <w:rPr>
          <w:rFonts w:ascii="Times New Roman" w:eastAsia="Calibri" w:hAnsi="Times New Roman" w:cs="Times New Roman"/>
          <w:i/>
        </w:rPr>
        <w:t xml:space="preserve">клевета) </w:t>
      </w:r>
      <w:r w:rsidRPr="001B3870">
        <w:rPr>
          <w:rFonts w:ascii="Times New Roman" w:eastAsia="Calibri" w:hAnsi="Times New Roman" w:cs="Times New Roman"/>
        </w:rPr>
        <w:t>и доносами?»</w:t>
      </w:r>
    </w:p>
    <w:p w:rsidR="001B3870" w:rsidRPr="001B3870" w:rsidRDefault="001B3870" w:rsidP="001B3870">
      <w:pPr>
        <w:jc w:val="right"/>
        <w:rPr>
          <w:rFonts w:ascii="Times New Roman" w:eastAsia="Calibri" w:hAnsi="Times New Roman" w:cs="Times New Roman"/>
          <w:i/>
        </w:rPr>
      </w:pPr>
      <w:r w:rsidRPr="001B3870">
        <w:rPr>
          <w:rFonts w:ascii="Times New Roman" w:eastAsia="Calibri" w:hAnsi="Times New Roman" w:cs="Times New Roman"/>
          <w:i/>
        </w:rPr>
        <w:t xml:space="preserve">(А.С.Пушкин – Н.Н.Пушкиной, 29 мая </w:t>
      </w:r>
      <w:smartTag w:uri="urn:schemas-microsoft-com:office:smarttags" w:element="metricconverter">
        <w:smartTagPr>
          <w:attr w:name="ProductID" w:val="1834 г"/>
        </w:smartTagPr>
        <w:r w:rsidRPr="001B3870">
          <w:rPr>
            <w:rFonts w:ascii="Times New Roman" w:eastAsia="Calibri" w:hAnsi="Times New Roman" w:cs="Times New Roman"/>
            <w:i/>
          </w:rPr>
          <w:t>1834 г</w:t>
        </w:r>
      </w:smartTag>
      <w:r w:rsidRPr="001B3870">
        <w:rPr>
          <w:rFonts w:ascii="Times New Roman" w:eastAsia="Calibri" w:hAnsi="Times New Roman" w:cs="Times New Roman"/>
          <w:i/>
        </w:rPr>
        <w:t>.)</w:t>
      </w:r>
    </w:p>
    <w:p w:rsidR="001B3870" w:rsidRPr="001B3870" w:rsidRDefault="001B3870" w:rsidP="001B3870">
      <w:pPr>
        <w:jc w:val="both"/>
        <w:rPr>
          <w:rFonts w:ascii="Times New Roman" w:eastAsia="Calibri" w:hAnsi="Times New Roman" w:cs="Times New Roman"/>
        </w:rPr>
      </w:pPr>
      <w:r w:rsidRPr="001B3870">
        <w:rPr>
          <w:rFonts w:ascii="Times New Roman" w:eastAsia="Calibri" w:hAnsi="Times New Roman" w:cs="Times New Roman"/>
        </w:rPr>
        <w:t xml:space="preserve">«Московская почта распечатала письмо, написанное мною Наталье Николаевне, и, </w:t>
      </w:r>
      <w:proofErr w:type="spellStart"/>
      <w:r w:rsidRPr="001B3870">
        <w:rPr>
          <w:rFonts w:ascii="Times New Roman" w:eastAsia="Calibri" w:hAnsi="Times New Roman" w:cs="Times New Roman"/>
        </w:rPr>
        <w:t>нашед</w:t>
      </w:r>
      <w:proofErr w:type="spellEnd"/>
      <w:r w:rsidRPr="001B3870">
        <w:rPr>
          <w:rFonts w:ascii="Times New Roman" w:eastAsia="Calibri" w:hAnsi="Times New Roman" w:cs="Times New Roman"/>
        </w:rPr>
        <w:t xml:space="preserve"> в нем отчет о присяге великого князя, писанный, видно, слогом не официальным, донесла обо всем полиции. Полиция, не разобрав смысла, представила письмо государю, который сгоряча также его не </w:t>
      </w:r>
      <w:proofErr w:type="gramStart"/>
      <w:r w:rsidRPr="001B3870">
        <w:rPr>
          <w:rFonts w:ascii="Times New Roman" w:eastAsia="Calibri" w:hAnsi="Times New Roman" w:cs="Times New Roman"/>
        </w:rPr>
        <w:t>понял…я могу</w:t>
      </w:r>
      <w:proofErr w:type="gramEnd"/>
      <w:r w:rsidRPr="001B3870">
        <w:rPr>
          <w:rFonts w:ascii="Times New Roman" w:eastAsia="Calibri" w:hAnsi="Times New Roman" w:cs="Times New Roman"/>
        </w:rPr>
        <w:t xml:space="preserve"> быть подданным, даже рабом, но холопом и шутом не буду и у царя небесного. Однако какая глубокая безнравственность в привычках нашего правительства! Полиция распечатывает письма мужа к жене и приносит их читать к царю… и царь не стыдится в том признаться – и давать ход интриге (</w:t>
      </w:r>
      <w:r w:rsidRPr="001B3870">
        <w:rPr>
          <w:rFonts w:ascii="Times New Roman" w:eastAsia="Calibri" w:hAnsi="Times New Roman" w:cs="Times New Roman"/>
          <w:i/>
        </w:rPr>
        <w:t>происки, неблаговидные поступки</w:t>
      </w:r>
      <w:r w:rsidRPr="001B3870">
        <w:rPr>
          <w:rFonts w:ascii="Times New Roman" w:eastAsia="Calibri" w:hAnsi="Times New Roman" w:cs="Times New Roman"/>
        </w:rPr>
        <w:t>).</w:t>
      </w:r>
    </w:p>
    <w:p w:rsidR="001B3870" w:rsidRPr="001B3870" w:rsidRDefault="001B3870" w:rsidP="001B3870">
      <w:pPr>
        <w:jc w:val="right"/>
        <w:rPr>
          <w:rFonts w:ascii="Times New Roman" w:eastAsia="Calibri" w:hAnsi="Times New Roman" w:cs="Times New Roman"/>
          <w:i/>
        </w:rPr>
      </w:pPr>
      <w:r w:rsidRPr="001B3870">
        <w:rPr>
          <w:rFonts w:ascii="Times New Roman" w:eastAsia="Calibri" w:hAnsi="Times New Roman" w:cs="Times New Roman"/>
          <w:i/>
        </w:rPr>
        <w:t xml:space="preserve">(А.С.Пушкин – Запись в дневнике, 10 мая </w:t>
      </w:r>
      <w:smartTag w:uri="urn:schemas-microsoft-com:office:smarttags" w:element="metricconverter">
        <w:smartTagPr>
          <w:attr w:name="ProductID" w:val="1834 г"/>
        </w:smartTagPr>
        <w:r w:rsidRPr="001B3870">
          <w:rPr>
            <w:rFonts w:ascii="Times New Roman" w:eastAsia="Calibri" w:hAnsi="Times New Roman" w:cs="Times New Roman"/>
            <w:i/>
          </w:rPr>
          <w:t>1834 г</w:t>
        </w:r>
      </w:smartTag>
      <w:r w:rsidRPr="001B3870">
        <w:rPr>
          <w:rFonts w:ascii="Times New Roman" w:eastAsia="Calibri" w:hAnsi="Times New Roman" w:cs="Times New Roman"/>
          <w:i/>
        </w:rPr>
        <w:t>.)</w:t>
      </w:r>
    </w:p>
    <w:p w:rsidR="001B3870" w:rsidRPr="001B3870" w:rsidRDefault="001B3870" w:rsidP="001B3870">
      <w:pPr>
        <w:jc w:val="both"/>
        <w:rPr>
          <w:rFonts w:ascii="Times New Roman" w:eastAsia="Calibri" w:hAnsi="Times New Roman" w:cs="Times New Roman"/>
          <w:i/>
        </w:rPr>
      </w:pPr>
      <w:r w:rsidRPr="001B3870">
        <w:rPr>
          <w:rFonts w:ascii="Times New Roman" w:eastAsia="Calibri" w:hAnsi="Times New Roman" w:cs="Times New Roman"/>
        </w:rPr>
        <w:t>« Тебе придется иметь дело с людьми, которых ты еще не знаешь (</w:t>
      </w:r>
      <w:r w:rsidRPr="001B3870">
        <w:rPr>
          <w:rFonts w:ascii="Times New Roman" w:eastAsia="Calibri" w:hAnsi="Times New Roman" w:cs="Times New Roman"/>
          <w:i/>
        </w:rPr>
        <w:t xml:space="preserve">Пушкин говорит о людях дворянского общества). </w:t>
      </w:r>
      <w:r w:rsidRPr="001B3870">
        <w:rPr>
          <w:rFonts w:ascii="Times New Roman" w:eastAsia="Calibri" w:hAnsi="Times New Roman" w:cs="Times New Roman"/>
        </w:rPr>
        <w:t xml:space="preserve">С самого начала думай о них все самое плохое, что можно вообразить: ты не слишком сильно </w:t>
      </w:r>
      <w:proofErr w:type="gramStart"/>
      <w:r w:rsidRPr="001B3870">
        <w:rPr>
          <w:rFonts w:ascii="Times New Roman" w:eastAsia="Calibri" w:hAnsi="Times New Roman" w:cs="Times New Roman"/>
        </w:rPr>
        <w:t>ошибешься</w:t>
      </w:r>
      <w:proofErr w:type="gramEnd"/>
      <w:r w:rsidRPr="001B3870">
        <w:rPr>
          <w:rFonts w:ascii="Times New Roman" w:eastAsia="Calibri" w:hAnsi="Times New Roman" w:cs="Times New Roman"/>
        </w:rPr>
        <w:t>…презирай их самым вежливым образом: это – средство оградить себя от мелких предрассудков и мелких страстей, которые будут причинять тебе неприятности при вступлении твоем в свет».</w:t>
      </w:r>
      <w:r w:rsidRPr="001B3870">
        <w:rPr>
          <w:rFonts w:ascii="Times New Roman" w:eastAsia="Calibri" w:hAnsi="Times New Roman" w:cs="Times New Roman"/>
          <w:i/>
        </w:rPr>
        <w:t xml:space="preserve"> </w:t>
      </w:r>
    </w:p>
    <w:p w:rsidR="001B3870" w:rsidRPr="001B3870" w:rsidRDefault="001B3870" w:rsidP="001B3870">
      <w:pPr>
        <w:jc w:val="right"/>
        <w:rPr>
          <w:rFonts w:ascii="Times New Roman" w:hAnsi="Times New Roman" w:cs="Times New Roman"/>
          <w:i/>
        </w:rPr>
      </w:pPr>
      <w:r w:rsidRPr="001B3870">
        <w:rPr>
          <w:rFonts w:ascii="Times New Roman" w:eastAsia="Calibri" w:hAnsi="Times New Roman" w:cs="Times New Roman"/>
          <w:i/>
        </w:rPr>
        <w:t xml:space="preserve">(А.С.Пушкин – Л.С.Пушкину, октябрь </w:t>
      </w:r>
      <w:smartTag w:uri="urn:schemas-microsoft-com:office:smarttags" w:element="metricconverter">
        <w:smartTagPr>
          <w:attr w:name="ProductID" w:val="1822 г"/>
        </w:smartTagPr>
        <w:r w:rsidRPr="001B3870">
          <w:rPr>
            <w:rFonts w:ascii="Times New Roman" w:eastAsia="Calibri" w:hAnsi="Times New Roman" w:cs="Times New Roman"/>
            <w:i/>
          </w:rPr>
          <w:t>1822 г</w:t>
        </w:r>
      </w:smartTag>
      <w:r w:rsidRPr="001B3870">
        <w:rPr>
          <w:rFonts w:ascii="Times New Roman" w:eastAsia="Calibri" w:hAnsi="Times New Roman" w:cs="Times New Roman"/>
          <w:i/>
        </w:rPr>
        <w:t>.)</w:t>
      </w:r>
    </w:p>
    <w:p w:rsidR="001B3870" w:rsidRPr="001B3870" w:rsidRDefault="001B3870" w:rsidP="001B3870">
      <w:pPr>
        <w:jc w:val="right"/>
        <w:rPr>
          <w:rFonts w:ascii="Times New Roman" w:eastAsia="Calibri" w:hAnsi="Times New Roman" w:cs="Times New Roman"/>
          <w:i/>
        </w:rPr>
      </w:pPr>
      <w:r w:rsidRPr="001B3870">
        <w:rPr>
          <w:rFonts w:ascii="Times New Roman" w:eastAsia="Calibri" w:hAnsi="Times New Roman" w:cs="Times New Roman"/>
        </w:rPr>
        <w:t>«Действительно, нужно сознаться, что наша общественная жизнь – грустная вещь. Это отсутствие общественного мнения, это равнодушие ко всякому долгу, справедливости и истине, это циничное (</w:t>
      </w:r>
      <w:proofErr w:type="gramStart"/>
      <w:r w:rsidRPr="001B3870">
        <w:rPr>
          <w:rFonts w:ascii="Times New Roman" w:eastAsia="Calibri" w:hAnsi="Times New Roman" w:cs="Times New Roman"/>
          <w:i/>
        </w:rPr>
        <w:t>вызывающе-пренебрежительный</w:t>
      </w:r>
      <w:proofErr w:type="gramEnd"/>
      <w:r w:rsidRPr="001B3870">
        <w:rPr>
          <w:rFonts w:ascii="Times New Roman" w:eastAsia="Calibri" w:hAnsi="Times New Roman" w:cs="Times New Roman"/>
          <w:i/>
        </w:rPr>
        <w:t xml:space="preserve">, наглый, бесстыдный) </w:t>
      </w:r>
      <w:r w:rsidRPr="001B3870">
        <w:rPr>
          <w:rFonts w:ascii="Times New Roman" w:eastAsia="Calibri" w:hAnsi="Times New Roman" w:cs="Times New Roman"/>
        </w:rPr>
        <w:t>презрение к человеческой мысли и достоинству – поистине могут привести в отчаяние».</w:t>
      </w:r>
    </w:p>
    <w:p w:rsidR="001B3870" w:rsidRPr="001B3870" w:rsidRDefault="001B3870" w:rsidP="001B3870">
      <w:pPr>
        <w:rPr>
          <w:rFonts w:ascii="Times New Roman" w:eastAsia="Calibri" w:hAnsi="Times New Roman" w:cs="Times New Roman"/>
          <w:i/>
        </w:rPr>
      </w:pPr>
      <w:r w:rsidRPr="001B3870">
        <w:rPr>
          <w:rFonts w:ascii="Times New Roman" w:hAnsi="Times New Roman" w:cs="Times New Roman"/>
          <w:i/>
        </w:rPr>
        <w:t xml:space="preserve">                                                                   </w:t>
      </w:r>
      <w:r w:rsidRPr="001B3870">
        <w:rPr>
          <w:rFonts w:ascii="Times New Roman" w:eastAsia="Calibri" w:hAnsi="Times New Roman" w:cs="Times New Roman"/>
          <w:i/>
        </w:rPr>
        <w:t xml:space="preserve">(А.С.Пушкин – П.Я.Чаадаеву, 19 октября </w:t>
      </w:r>
      <w:smartTag w:uri="urn:schemas-microsoft-com:office:smarttags" w:element="metricconverter">
        <w:smartTagPr>
          <w:attr w:name="ProductID" w:val="1836 г"/>
        </w:smartTagPr>
        <w:r w:rsidRPr="001B3870">
          <w:rPr>
            <w:rFonts w:ascii="Times New Roman" w:eastAsia="Calibri" w:hAnsi="Times New Roman" w:cs="Times New Roman"/>
            <w:i/>
          </w:rPr>
          <w:t>1836 г</w:t>
        </w:r>
      </w:smartTag>
      <w:r w:rsidRPr="001B3870">
        <w:rPr>
          <w:rFonts w:ascii="Times New Roman" w:eastAsia="Calibri" w:hAnsi="Times New Roman" w:cs="Times New Roman"/>
          <w:i/>
        </w:rPr>
        <w:t xml:space="preserve">. </w:t>
      </w:r>
      <w:proofErr w:type="gramStart"/>
      <w:r w:rsidRPr="001B3870">
        <w:rPr>
          <w:rFonts w:ascii="Times New Roman" w:eastAsia="Calibri" w:hAnsi="Times New Roman" w:cs="Times New Roman"/>
          <w:i/>
        </w:rPr>
        <w:t>–В</w:t>
      </w:r>
      <w:proofErr w:type="gramEnd"/>
      <w:r w:rsidRPr="001B3870">
        <w:rPr>
          <w:rFonts w:ascii="Times New Roman" w:eastAsia="Calibri" w:hAnsi="Times New Roman" w:cs="Times New Roman"/>
          <w:i/>
        </w:rPr>
        <w:t xml:space="preserve"> день окончания переписывания «Капитанской дочки»)</w:t>
      </w:r>
    </w:p>
    <w:p w:rsidR="001B3870" w:rsidRPr="001B3870" w:rsidRDefault="001B3870" w:rsidP="001B3870">
      <w:pPr>
        <w:rPr>
          <w:rFonts w:ascii="Times New Roman" w:eastAsia="Calibri" w:hAnsi="Times New Roman" w:cs="Times New Roman"/>
          <w:b/>
        </w:rPr>
      </w:pPr>
      <w:r w:rsidRPr="001B3870">
        <w:rPr>
          <w:rFonts w:ascii="Times New Roman" w:eastAsia="Calibri" w:hAnsi="Times New Roman" w:cs="Times New Roman"/>
          <w:b/>
        </w:rPr>
        <w:t>Б) 2 уровень сложности (две карточки)</w:t>
      </w:r>
    </w:p>
    <w:p w:rsidR="001B3870" w:rsidRPr="001B3870" w:rsidRDefault="001B3870" w:rsidP="001B3870">
      <w:pPr>
        <w:jc w:val="both"/>
        <w:rPr>
          <w:rFonts w:ascii="Times New Roman" w:eastAsia="Calibri" w:hAnsi="Times New Roman" w:cs="Times New Roman"/>
        </w:rPr>
      </w:pPr>
      <w:r w:rsidRPr="001B3870">
        <w:rPr>
          <w:rFonts w:ascii="Times New Roman" w:eastAsia="Calibri" w:hAnsi="Times New Roman" w:cs="Times New Roman"/>
          <w:b/>
        </w:rPr>
        <w:t xml:space="preserve">Задание 2: </w:t>
      </w:r>
      <w:r w:rsidRPr="001B3870">
        <w:rPr>
          <w:rFonts w:ascii="Times New Roman" w:eastAsia="Calibri" w:hAnsi="Times New Roman" w:cs="Times New Roman"/>
        </w:rPr>
        <w:t xml:space="preserve">Один из известных критиков 19 века (Н.Н. Страхов) писал: «Капитанская дочка» есть рассказ о том, как Петр Гринев женился на дочери капитана Миронова». И.С.Тургенев считал, что главное в «Капитанской дочке» - изображение «бунта казака Пугачева». Какое из приведенных высказываний вам кажется более правильным? Почему? Как в ответе на вопрос вам может помочь проблема жанрового своеобразия произведения? (бытовой роман, историческая повесть, хроники, мемуары) </w:t>
      </w:r>
    </w:p>
    <w:p w:rsidR="001B3870" w:rsidRPr="001B3870" w:rsidRDefault="001B3870" w:rsidP="001B3870">
      <w:pPr>
        <w:rPr>
          <w:rFonts w:ascii="Times New Roman" w:eastAsia="Calibri" w:hAnsi="Times New Roman" w:cs="Times New Roman"/>
          <w:b/>
        </w:rPr>
      </w:pPr>
      <w:r w:rsidRPr="001B3870">
        <w:rPr>
          <w:rFonts w:ascii="Times New Roman" w:eastAsia="Calibri" w:hAnsi="Times New Roman" w:cs="Times New Roman"/>
          <w:b/>
        </w:rPr>
        <w:t>В) 3 уровень сложности (три карточки)</w:t>
      </w:r>
    </w:p>
    <w:p w:rsidR="001B3870" w:rsidRPr="001B3870" w:rsidRDefault="001B3870" w:rsidP="001B3870">
      <w:pPr>
        <w:rPr>
          <w:rFonts w:ascii="Times New Roman" w:eastAsia="Calibri" w:hAnsi="Times New Roman" w:cs="Times New Roman"/>
        </w:rPr>
      </w:pPr>
      <w:r w:rsidRPr="001B3870">
        <w:rPr>
          <w:rFonts w:ascii="Times New Roman" w:eastAsia="Calibri" w:hAnsi="Times New Roman" w:cs="Times New Roman"/>
          <w:b/>
        </w:rPr>
        <w:t xml:space="preserve">Задание 3: </w:t>
      </w:r>
      <w:r w:rsidRPr="001B3870">
        <w:rPr>
          <w:rFonts w:ascii="Times New Roman" w:eastAsia="Calibri" w:hAnsi="Times New Roman" w:cs="Times New Roman"/>
        </w:rPr>
        <w:t>составить кластер на тему «Герои повести А.С.Пушкина «Капитанская дочка» (на ватмане)</w:t>
      </w:r>
    </w:p>
    <w:p w:rsidR="001B3870" w:rsidRPr="001B3870" w:rsidRDefault="001B3870" w:rsidP="001B3870">
      <w:pPr>
        <w:rPr>
          <w:rFonts w:ascii="Times New Roman" w:eastAsia="Calibri" w:hAnsi="Times New Roman" w:cs="Times New Roman"/>
          <w:b/>
        </w:rPr>
      </w:pPr>
      <w:r w:rsidRPr="001B3870">
        <w:rPr>
          <w:rFonts w:ascii="Times New Roman" w:eastAsia="Calibri" w:hAnsi="Times New Roman" w:cs="Times New Roman"/>
          <w:b/>
        </w:rPr>
        <w:lastRenderedPageBreak/>
        <w:t>В) 3 уровень сложности (три карточки)</w:t>
      </w:r>
    </w:p>
    <w:p w:rsidR="001B3870" w:rsidRPr="001B3870" w:rsidRDefault="001B3870" w:rsidP="001B3870">
      <w:pPr>
        <w:rPr>
          <w:rFonts w:ascii="Times New Roman" w:eastAsia="Calibri" w:hAnsi="Times New Roman" w:cs="Times New Roman"/>
        </w:rPr>
      </w:pPr>
      <w:r w:rsidRPr="001B3870">
        <w:rPr>
          <w:rFonts w:ascii="Times New Roman" w:eastAsia="Calibri" w:hAnsi="Times New Roman" w:cs="Times New Roman"/>
          <w:b/>
        </w:rPr>
        <w:t>Задание 3:</w:t>
      </w:r>
      <w:r w:rsidRPr="001B3870">
        <w:rPr>
          <w:rFonts w:ascii="Times New Roman" w:eastAsia="Calibri" w:hAnsi="Times New Roman" w:cs="Times New Roman"/>
        </w:rPr>
        <w:t xml:space="preserve"> составить кластер на тему «События повести, которые ассоциируются со словом «Капитан» (подсказка: связь с героями-офицерами).</w:t>
      </w:r>
    </w:p>
    <w:p w:rsidR="001B3870" w:rsidRPr="001B3870" w:rsidRDefault="001B3870" w:rsidP="001B3870">
      <w:pPr>
        <w:rPr>
          <w:rFonts w:ascii="Times New Roman" w:eastAsia="Calibri" w:hAnsi="Times New Roman" w:cs="Times New Roman"/>
          <w:b/>
        </w:rPr>
      </w:pPr>
      <w:r w:rsidRPr="001B3870">
        <w:rPr>
          <w:rFonts w:ascii="Times New Roman" w:eastAsia="Calibri" w:hAnsi="Times New Roman" w:cs="Times New Roman"/>
          <w:b/>
        </w:rPr>
        <w:t>В) 3 уровень сложности (три карточки)</w:t>
      </w:r>
    </w:p>
    <w:p w:rsidR="001B3870" w:rsidRPr="001B3870" w:rsidRDefault="001B3870" w:rsidP="001B3870">
      <w:pPr>
        <w:rPr>
          <w:rFonts w:ascii="Times New Roman" w:eastAsia="Calibri" w:hAnsi="Times New Roman" w:cs="Times New Roman"/>
        </w:rPr>
      </w:pPr>
      <w:r w:rsidRPr="001B3870">
        <w:rPr>
          <w:rFonts w:ascii="Times New Roman" w:eastAsia="Calibri" w:hAnsi="Times New Roman" w:cs="Times New Roman"/>
          <w:b/>
        </w:rPr>
        <w:t xml:space="preserve">Задание 3: </w:t>
      </w:r>
      <w:r w:rsidRPr="001B3870">
        <w:rPr>
          <w:rFonts w:ascii="Times New Roman" w:eastAsia="Calibri" w:hAnsi="Times New Roman" w:cs="Times New Roman"/>
        </w:rPr>
        <w:t>составить кластер на тему</w:t>
      </w:r>
      <w:r w:rsidRPr="001B3870">
        <w:rPr>
          <w:rFonts w:ascii="Times New Roman" w:eastAsia="Calibri" w:hAnsi="Times New Roman" w:cs="Times New Roman"/>
          <w:b/>
        </w:rPr>
        <w:t xml:space="preserve"> </w:t>
      </w:r>
      <w:r w:rsidRPr="001B3870">
        <w:rPr>
          <w:rFonts w:ascii="Times New Roman" w:eastAsia="Calibri" w:hAnsi="Times New Roman" w:cs="Times New Roman"/>
        </w:rPr>
        <w:t xml:space="preserve">«События повести, которые ассоциируются со словом «Дочка».  </w:t>
      </w:r>
    </w:p>
    <w:p w:rsidR="001B3870" w:rsidRDefault="001B3870" w:rsidP="001B3870">
      <w:pPr>
        <w:rPr>
          <w:rFonts w:ascii="Calibri" w:eastAsia="Calibri" w:hAnsi="Calibri" w:cs="Times New Roman"/>
          <w:b/>
          <w:color w:val="000050"/>
        </w:rPr>
      </w:pPr>
    </w:p>
    <w:p w:rsidR="001B3870" w:rsidRDefault="001B3870" w:rsidP="001B3870"/>
    <w:p w:rsidR="00C77FE1" w:rsidRDefault="00C77FE1"/>
    <w:sectPr w:rsidR="00C77FE1" w:rsidSect="00F9429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E6F21"/>
    <w:multiLevelType w:val="hybridMultilevel"/>
    <w:tmpl w:val="8F6A7B60"/>
    <w:lvl w:ilvl="0" w:tplc="0EBC893E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870"/>
    <w:rsid w:val="00034AD9"/>
    <w:rsid w:val="000461ED"/>
    <w:rsid w:val="001B3870"/>
    <w:rsid w:val="00296784"/>
    <w:rsid w:val="004800F0"/>
    <w:rsid w:val="00501F9C"/>
    <w:rsid w:val="00504A7A"/>
    <w:rsid w:val="005A0ED2"/>
    <w:rsid w:val="00615333"/>
    <w:rsid w:val="00AA4EF5"/>
    <w:rsid w:val="00B20C71"/>
    <w:rsid w:val="00C51F85"/>
    <w:rsid w:val="00C77FE1"/>
    <w:rsid w:val="00E13BC7"/>
    <w:rsid w:val="00F27F06"/>
    <w:rsid w:val="00F9429C"/>
    <w:rsid w:val="00FE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8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B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B3870"/>
    <w:pPr>
      <w:ind w:left="720"/>
      <w:contextualSpacing/>
    </w:pPr>
  </w:style>
  <w:style w:type="paragraph" w:styleId="a6">
    <w:name w:val="No Spacing"/>
    <w:uiPriority w:val="1"/>
    <w:qFormat/>
    <w:rsid w:val="00B20C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8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B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B3870"/>
    <w:pPr>
      <w:ind w:left="720"/>
      <w:contextualSpacing/>
    </w:pPr>
  </w:style>
  <w:style w:type="paragraph" w:styleId="a6">
    <w:name w:val="No Spacing"/>
    <w:uiPriority w:val="1"/>
    <w:qFormat/>
    <w:rsid w:val="00B20C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2088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dcterms:created xsi:type="dcterms:W3CDTF">2019-10-20T17:58:00Z</dcterms:created>
  <dcterms:modified xsi:type="dcterms:W3CDTF">2019-10-20T18:00:00Z</dcterms:modified>
</cp:coreProperties>
</file>